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FAD96" w14:textId="1CC8B192" w:rsidR="00C86A3F" w:rsidRPr="00E437F6" w:rsidRDefault="00C86A3F" w:rsidP="00C86A3F">
      <w:pPr>
        <w:spacing w:line="360" w:lineRule="auto"/>
        <w:jc w:val="center"/>
        <w:rPr>
          <w:rFonts w:ascii="宋体" w:eastAsia="宋体" w:hAnsi="宋体"/>
          <w:b/>
          <w:sz w:val="36"/>
          <w:szCs w:val="36"/>
        </w:rPr>
      </w:pPr>
      <w:r w:rsidRPr="00E437F6">
        <w:rPr>
          <w:rFonts w:ascii="宋体" w:eastAsia="宋体" w:hAnsi="宋体" w:hint="eastAsia"/>
          <w:b/>
          <w:sz w:val="36"/>
          <w:szCs w:val="36"/>
        </w:rPr>
        <w:t>团体标准《</w:t>
      </w:r>
      <w:r w:rsidRPr="00C86A3F">
        <w:rPr>
          <w:rFonts w:ascii="宋体" w:eastAsia="宋体" w:hAnsi="宋体" w:hint="eastAsia"/>
          <w:b/>
          <w:sz w:val="36"/>
          <w:szCs w:val="36"/>
        </w:rPr>
        <w:t>马铃薯流通</w:t>
      </w:r>
      <w:r w:rsidRPr="00C86A3F">
        <w:rPr>
          <w:rFonts w:ascii="宋体" w:eastAsia="宋体" w:hAnsi="宋体"/>
          <w:b/>
          <w:sz w:val="36"/>
          <w:szCs w:val="36"/>
        </w:rPr>
        <w:t xml:space="preserve"> </w:t>
      </w:r>
      <w:r w:rsidR="00B9717B" w:rsidRPr="00B9717B">
        <w:rPr>
          <w:rFonts w:ascii="宋体" w:eastAsia="宋体" w:hAnsi="宋体" w:hint="eastAsia"/>
          <w:b/>
          <w:sz w:val="36"/>
          <w:szCs w:val="36"/>
        </w:rPr>
        <w:t>第</w:t>
      </w:r>
      <w:r w:rsidR="00B9717B" w:rsidRPr="00B9717B">
        <w:rPr>
          <w:rFonts w:ascii="宋体" w:eastAsia="宋体" w:hAnsi="宋体"/>
          <w:b/>
          <w:sz w:val="36"/>
          <w:szCs w:val="36"/>
        </w:rPr>
        <w:t>3部分：</w:t>
      </w:r>
      <w:r w:rsidRPr="00C86A3F">
        <w:rPr>
          <w:rFonts w:ascii="宋体" w:eastAsia="宋体" w:hAnsi="宋体"/>
          <w:b/>
          <w:sz w:val="36"/>
          <w:szCs w:val="36"/>
        </w:rPr>
        <w:t>物流管理规范</w:t>
      </w:r>
      <w:r w:rsidRPr="00E437F6">
        <w:rPr>
          <w:rFonts w:ascii="宋体" w:eastAsia="宋体" w:hAnsi="宋体" w:hint="eastAsia"/>
          <w:b/>
          <w:sz w:val="36"/>
          <w:szCs w:val="36"/>
        </w:rPr>
        <w:t>》</w:t>
      </w:r>
    </w:p>
    <w:p w14:paraId="45934383" w14:textId="2D710567" w:rsidR="00C86A3F" w:rsidRPr="00E437F6" w:rsidRDefault="00C86A3F" w:rsidP="00C86A3F">
      <w:pPr>
        <w:spacing w:line="360" w:lineRule="auto"/>
        <w:jc w:val="center"/>
        <w:rPr>
          <w:rFonts w:ascii="宋体" w:eastAsia="宋体" w:hAnsi="宋体"/>
          <w:b/>
          <w:sz w:val="36"/>
          <w:szCs w:val="36"/>
        </w:rPr>
      </w:pPr>
      <w:r>
        <w:rPr>
          <w:rFonts w:ascii="宋体" w:eastAsia="宋体" w:hAnsi="宋体" w:hint="eastAsia"/>
          <w:b/>
          <w:sz w:val="36"/>
          <w:szCs w:val="36"/>
        </w:rPr>
        <w:t>（征求意见稿）</w:t>
      </w:r>
      <w:r w:rsidRPr="00E437F6">
        <w:rPr>
          <w:rFonts w:ascii="宋体" w:eastAsia="宋体" w:hAnsi="宋体" w:hint="eastAsia"/>
          <w:b/>
          <w:sz w:val="36"/>
          <w:szCs w:val="36"/>
        </w:rPr>
        <w:t>编制说明</w:t>
      </w:r>
    </w:p>
    <w:p w14:paraId="53AAE901" w14:textId="77777777" w:rsidR="00C86A3F" w:rsidRDefault="00C86A3F" w:rsidP="00C86A3F">
      <w:pPr>
        <w:spacing w:line="360" w:lineRule="auto"/>
        <w:ind w:firstLineChars="200" w:firstLine="562"/>
        <w:jc w:val="left"/>
        <w:rPr>
          <w:rFonts w:ascii="宋体" w:eastAsia="宋体" w:hAnsi="宋体"/>
          <w:b/>
          <w:sz w:val="28"/>
          <w:szCs w:val="28"/>
        </w:rPr>
      </w:pPr>
    </w:p>
    <w:p w14:paraId="3D91C145" w14:textId="00FEC856" w:rsidR="00C86A3F" w:rsidRPr="002E22AD" w:rsidRDefault="00C86A3F" w:rsidP="00C86A3F">
      <w:pPr>
        <w:spacing w:line="360" w:lineRule="auto"/>
        <w:ind w:firstLineChars="200" w:firstLine="562"/>
        <w:jc w:val="left"/>
        <w:rPr>
          <w:rFonts w:ascii="黑体" w:eastAsia="黑体" w:hAnsi="黑体"/>
          <w:b/>
          <w:sz w:val="28"/>
          <w:szCs w:val="28"/>
        </w:rPr>
      </w:pPr>
      <w:r w:rsidRPr="002E22AD">
        <w:rPr>
          <w:rFonts w:ascii="黑体" w:eastAsia="黑体" w:hAnsi="黑体" w:hint="eastAsia"/>
          <w:b/>
          <w:sz w:val="28"/>
          <w:szCs w:val="28"/>
        </w:rPr>
        <w:t>一、项目来源</w:t>
      </w:r>
    </w:p>
    <w:p w14:paraId="2E41215A" w14:textId="4747B744" w:rsidR="002E22AD" w:rsidRDefault="002E22AD" w:rsidP="00C86A3F">
      <w:pPr>
        <w:spacing w:line="360" w:lineRule="auto"/>
        <w:ind w:firstLineChars="200" w:firstLine="560"/>
        <w:jc w:val="left"/>
        <w:rPr>
          <w:rFonts w:ascii="仿宋_GB2312" w:eastAsia="仿宋_GB2312" w:hAnsi="宋体"/>
          <w:bCs/>
          <w:sz w:val="28"/>
          <w:szCs w:val="28"/>
        </w:rPr>
      </w:pPr>
      <w:r w:rsidRPr="002E22AD">
        <w:rPr>
          <w:rFonts w:ascii="仿宋_GB2312" w:eastAsia="仿宋_GB2312" w:hAnsi="宋体" w:hint="eastAsia"/>
          <w:bCs/>
          <w:sz w:val="28"/>
          <w:szCs w:val="28"/>
        </w:rPr>
        <w:t>本标准由中国仓储与配送协会行业发展部、内蒙古金珂投资管理公司共同提出，中国仓储与配送协会归口管理。于</w:t>
      </w:r>
      <w:r w:rsidRPr="002E22AD">
        <w:rPr>
          <w:rFonts w:ascii="仿宋_GB2312" w:eastAsia="仿宋_GB2312" w:hAnsi="宋体"/>
          <w:bCs/>
          <w:sz w:val="28"/>
          <w:szCs w:val="28"/>
        </w:rPr>
        <w:t>2020年</w:t>
      </w:r>
      <w:r>
        <w:rPr>
          <w:rFonts w:ascii="仿宋_GB2312" w:eastAsia="仿宋_GB2312" w:hAnsi="宋体"/>
          <w:bCs/>
          <w:sz w:val="28"/>
          <w:szCs w:val="28"/>
        </w:rPr>
        <w:t>8</w:t>
      </w:r>
      <w:r w:rsidRPr="002E22AD">
        <w:rPr>
          <w:rFonts w:ascii="仿宋_GB2312" w:eastAsia="仿宋_GB2312" w:hAnsi="宋体"/>
          <w:bCs/>
          <w:sz w:val="28"/>
          <w:szCs w:val="28"/>
        </w:rPr>
        <w:t>月</w:t>
      </w:r>
      <w:r>
        <w:rPr>
          <w:rFonts w:ascii="仿宋_GB2312" w:eastAsia="仿宋_GB2312" w:hAnsi="宋体"/>
          <w:bCs/>
          <w:sz w:val="28"/>
          <w:szCs w:val="28"/>
        </w:rPr>
        <w:t>26</w:t>
      </w:r>
      <w:r w:rsidRPr="002E22AD">
        <w:rPr>
          <w:rFonts w:ascii="仿宋_GB2312" w:eastAsia="仿宋_GB2312" w:hAnsi="宋体"/>
          <w:bCs/>
          <w:sz w:val="28"/>
          <w:szCs w:val="28"/>
        </w:rPr>
        <w:t>日批准立项。</w:t>
      </w:r>
    </w:p>
    <w:p w14:paraId="7B9AE951" w14:textId="1D89FC23" w:rsidR="00B9717B" w:rsidRPr="00C86A3F" w:rsidRDefault="00B9717B" w:rsidP="00B9717B">
      <w:pPr>
        <w:spacing w:line="360" w:lineRule="auto"/>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本标准为《马铃薯流通》系列标准之一，同时立项标准有《</w:t>
      </w:r>
      <w:r w:rsidRPr="00B9717B">
        <w:rPr>
          <w:rFonts w:ascii="仿宋_GB2312" w:eastAsia="仿宋_GB2312" w:hAnsi="宋体" w:hint="eastAsia"/>
          <w:bCs/>
          <w:sz w:val="28"/>
          <w:szCs w:val="28"/>
        </w:rPr>
        <w:t>马铃薯流通</w:t>
      </w:r>
      <w:r w:rsidRPr="00B9717B">
        <w:rPr>
          <w:rFonts w:ascii="仿宋_GB2312" w:eastAsia="仿宋_GB2312" w:hAnsi="宋体"/>
          <w:bCs/>
          <w:sz w:val="28"/>
          <w:szCs w:val="28"/>
        </w:rPr>
        <w:t xml:space="preserve"> 第</w:t>
      </w:r>
      <w:r>
        <w:rPr>
          <w:rFonts w:ascii="仿宋_GB2312" w:eastAsia="仿宋_GB2312" w:hAnsi="宋体"/>
          <w:bCs/>
          <w:sz w:val="28"/>
          <w:szCs w:val="28"/>
        </w:rPr>
        <w:t>2</w:t>
      </w:r>
      <w:r w:rsidRPr="00B9717B">
        <w:rPr>
          <w:rFonts w:ascii="仿宋_GB2312" w:eastAsia="仿宋_GB2312" w:hAnsi="宋体"/>
          <w:bCs/>
          <w:sz w:val="28"/>
          <w:szCs w:val="28"/>
        </w:rPr>
        <w:t>部分：</w:t>
      </w:r>
      <w:r>
        <w:rPr>
          <w:rFonts w:ascii="仿宋_GB2312" w:eastAsia="仿宋_GB2312" w:hAnsi="宋体" w:hint="eastAsia"/>
          <w:bCs/>
          <w:sz w:val="28"/>
          <w:szCs w:val="28"/>
        </w:rPr>
        <w:t>电子商务交易服务规范》。</w:t>
      </w:r>
    </w:p>
    <w:p w14:paraId="252EB345" w14:textId="613D8DBE" w:rsidR="00C86A3F" w:rsidRPr="002E22AD" w:rsidRDefault="00C86A3F" w:rsidP="002E22AD">
      <w:pPr>
        <w:spacing w:line="360" w:lineRule="auto"/>
        <w:ind w:firstLineChars="200" w:firstLine="562"/>
        <w:jc w:val="left"/>
        <w:rPr>
          <w:rFonts w:ascii="黑体" w:eastAsia="黑体" w:hAnsi="黑体"/>
          <w:b/>
          <w:sz w:val="28"/>
          <w:szCs w:val="28"/>
        </w:rPr>
      </w:pPr>
      <w:r w:rsidRPr="002E22AD">
        <w:rPr>
          <w:rFonts w:ascii="黑体" w:eastAsia="黑体" w:hAnsi="黑体" w:hint="eastAsia"/>
          <w:b/>
          <w:sz w:val="28"/>
          <w:szCs w:val="28"/>
        </w:rPr>
        <w:t>二、标准编写的目的、意义</w:t>
      </w:r>
    </w:p>
    <w:p w14:paraId="1117A43C" w14:textId="77777777" w:rsidR="00131183" w:rsidRPr="00131183" w:rsidRDefault="00131183" w:rsidP="00131183">
      <w:pPr>
        <w:spacing w:line="360" w:lineRule="auto"/>
        <w:ind w:firstLineChars="200" w:firstLine="560"/>
        <w:rPr>
          <w:rFonts w:ascii="仿宋_GB2312" w:eastAsia="仿宋_GB2312" w:hAnsi="宋体"/>
          <w:bCs/>
          <w:sz w:val="28"/>
          <w:szCs w:val="28"/>
        </w:rPr>
      </w:pPr>
      <w:r w:rsidRPr="00131183">
        <w:rPr>
          <w:rFonts w:ascii="仿宋_GB2312" w:eastAsia="仿宋_GB2312" w:hAnsi="宋体" w:hint="eastAsia"/>
          <w:bCs/>
          <w:sz w:val="28"/>
          <w:szCs w:val="28"/>
        </w:rPr>
        <w:t>欧、美、日等国农产品物流模式具有农产品物流的基础设施现代化程度较高、农产品物流产业的信息化水平较高、农产品物流规模大、专业程度高、农产品物流行业高标准及完善相关法律法规和市场条例等特征</w:t>
      </w:r>
      <w:r w:rsidRPr="00131183">
        <w:rPr>
          <w:rFonts w:ascii="仿宋_GB2312" w:eastAsia="仿宋_GB2312" w:hAnsi="宋体"/>
          <w:bCs/>
          <w:sz w:val="28"/>
          <w:szCs w:val="28"/>
        </w:rPr>
        <w:t>,形成了以美、日为代表的两种物流模式,一种是批发市场主导型的物流模式,其代表国家为日本;另一种则是超市主导型的物流模式,其代表国家是美国。目前我国农产品物流总值在社会物流总值中的比重很小，大多数</w:t>
      </w:r>
      <w:r w:rsidRPr="00131183">
        <w:rPr>
          <w:rFonts w:ascii="仿宋_GB2312" w:eastAsia="仿宋_GB2312" w:hAnsi="宋体" w:hint="eastAsia"/>
          <w:bCs/>
          <w:sz w:val="28"/>
          <w:szCs w:val="28"/>
        </w:rPr>
        <w:t>农产品不能全部实现“货畅其流”和“物尽其值”，同发达国家相比，在物流成本、损耗率及加工比重等指标上都存在着很大差距。因此，构筑高效的适合我国农产品流通以及现代农业发展的物流体系建设已经成为农业经济改革的当务之急。</w:t>
      </w:r>
    </w:p>
    <w:p w14:paraId="769D88BD" w14:textId="0E11A66A" w:rsidR="00B9717B" w:rsidRPr="00131183" w:rsidRDefault="00B9717B" w:rsidP="00B9717B">
      <w:pPr>
        <w:spacing w:line="360" w:lineRule="auto"/>
        <w:ind w:firstLineChars="200" w:firstLine="560"/>
        <w:rPr>
          <w:rFonts w:ascii="仿宋_GB2312" w:eastAsia="仿宋_GB2312" w:hAnsi="宋体"/>
          <w:bCs/>
          <w:sz w:val="28"/>
          <w:szCs w:val="28"/>
        </w:rPr>
      </w:pPr>
      <w:r w:rsidRPr="00131183">
        <w:rPr>
          <w:rFonts w:ascii="仿宋_GB2312" w:eastAsia="仿宋_GB2312" w:hAnsi="宋体" w:hint="eastAsia"/>
          <w:bCs/>
          <w:sz w:val="28"/>
          <w:szCs w:val="28"/>
        </w:rPr>
        <w:t>农产品流通标准化是农产品现代流通体系建设的重要组成部分，是实现农产品现代化交易的基础。农产品流通标准不仅有利于推动农</w:t>
      </w:r>
      <w:r w:rsidRPr="00131183">
        <w:rPr>
          <w:rFonts w:ascii="仿宋_GB2312" w:eastAsia="仿宋_GB2312" w:hAnsi="宋体" w:hint="eastAsia"/>
          <w:bCs/>
          <w:sz w:val="28"/>
          <w:szCs w:val="28"/>
        </w:rPr>
        <w:lastRenderedPageBreak/>
        <w:t>产品质量等级化、包装规格化、产品品牌化，提高农产品流通效率、推动建立可追溯体系，还有利于农产品实现优质优价，推动农业产业结构调整、产品结构优化，促进农民增收。</w:t>
      </w:r>
    </w:p>
    <w:p w14:paraId="67737992" w14:textId="68D30895" w:rsidR="00BD1C64" w:rsidRPr="00131183" w:rsidRDefault="00B9717B" w:rsidP="00B9717B">
      <w:pPr>
        <w:spacing w:line="360" w:lineRule="auto"/>
        <w:ind w:firstLineChars="200" w:firstLine="560"/>
        <w:rPr>
          <w:rFonts w:ascii="仿宋_GB2312" w:eastAsia="仿宋_GB2312" w:hAnsi="宋体"/>
          <w:bCs/>
          <w:sz w:val="28"/>
          <w:szCs w:val="28"/>
        </w:rPr>
      </w:pPr>
      <w:r w:rsidRPr="00131183">
        <w:rPr>
          <w:rFonts w:ascii="仿宋_GB2312" w:eastAsia="仿宋_GB2312" w:hAnsi="宋体" w:hint="eastAsia"/>
          <w:bCs/>
          <w:sz w:val="28"/>
          <w:szCs w:val="28"/>
        </w:rPr>
        <w:t>马铃薯是我国重要的粮食作物和经济作物，产量居世界第一。发展马铃薯产业在保障粮食安全、促进贫困地区农民增收、满足相关产业原料需求等方面具有重大意义。由于我国马铃薯生产标准体系和流通标准体系建设滞后，采收后进入流通领域的马铃薯（特别是种薯）</w:t>
      </w:r>
      <w:r w:rsidR="00BD1C64" w:rsidRPr="00131183">
        <w:rPr>
          <w:rFonts w:ascii="仿宋_GB2312" w:eastAsia="仿宋_GB2312" w:hAnsi="宋体" w:hint="eastAsia"/>
          <w:bCs/>
          <w:sz w:val="28"/>
          <w:szCs w:val="28"/>
        </w:rPr>
        <w:t>在物流过程中普遍存在作业不规范、职责界定不清</w:t>
      </w:r>
      <w:r w:rsidR="00131183" w:rsidRPr="00131183">
        <w:rPr>
          <w:rFonts w:ascii="仿宋_GB2312" w:eastAsia="仿宋_GB2312" w:hAnsi="宋体" w:hint="eastAsia"/>
          <w:bCs/>
          <w:sz w:val="28"/>
          <w:szCs w:val="28"/>
        </w:rPr>
        <w:t>、交接相互推诿责任等问题，导致马铃薯物流效率低、损耗高。本标准将</w:t>
      </w:r>
      <w:r w:rsidR="00131183" w:rsidRPr="00131183">
        <w:rPr>
          <w:rFonts w:ascii="仿宋_GB2312" w:eastAsia="仿宋_GB2312" w:hAnsi="宋体"/>
          <w:bCs/>
          <w:sz w:val="28"/>
          <w:szCs w:val="28"/>
        </w:rPr>
        <w:t>明确马铃薯</w:t>
      </w:r>
      <w:proofErr w:type="gramStart"/>
      <w:r w:rsidR="00131183" w:rsidRPr="00131183">
        <w:rPr>
          <w:rFonts w:ascii="仿宋_GB2312" w:eastAsia="仿宋_GB2312" w:hAnsi="宋体"/>
          <w:bCs/>
          <w:sz w:val="28"/>
          <w:szCs w:val="28"/>
        </w:rPr>
        <w:t>物流</w:t>
      </w:r>
      <w:r w:rsidR="00131183" w:rsidRPr="00131183">
        <w:rPr>
          <w:rFonts w:ascii="仿宋_GB2312" w:eastAsia="仿宋_GB2312" w:hAnsi="宋体" w:hint="eastAsia"/>
          <w:bCs/>
          <w:sz w:val="28"/>
          <w:szCs w:val="28"/>
        </w:rPr>
        <w:t>全</w:t>
      </w:r>
      <w:proofErr w:type="gramEnd"/>
      <w:r w:rsidR="00131183" w:rsidRPr="00131183">
        <w:rPr>
          <w:rFonts w:ascii="仿宋_GB2312" w:eastAsia="仿宋_GB2312" w:hAnsi="宋体" w:hint="eastAsia"/>
          <w:bCs/>
          <w:sz w:val="28"/>
          <w:szCs w:val="28"/>
        </w:rPr>
        <w:t>流程</w:t>
      </w:r>
      <w:r w:rsidR="00131183" w:rsidRPr="00131183">
        <w:rPr>
          <w:rFonts w:ascii="仿宋_GB2312" w:eastAsia="仿宋_GB2312" w:hAnsi="宋体"/>
          <w:bCs/>
          <w:sz w:val="28"/>
          <w:szCs w:val="28"/>
        </w:rPr>
        <w:t>管理</w:t>
      </w:r>
      <w:r w:rsidR="00131183" w:rsidRPr="00131183">
        <w:rPr>
          <w:rFonts w:ascii="仿宋_GB2312" w:eastAsia="仿宋_GB2312" w:hAnsi="宋体" w:hint="eastAsia"/>
          <w:bCs/>
          <w:sz w:val="28"/>
          <w:szCs w:val="28"/>
        </w:rPr>
        <w:t>规范</w:t>
      </w:r>
      <w:r w:rsidR="00131183" w:rsidRPr="00131183">
        <w:rPr>
          <w:rFonts w:ascii="仿宋_GB2312" w:eastAsia="仿宋_GB2312" w:hAnsi="宋体"/>
          <w:bCs/>
          <w:sz w:val="28"/>
          <w:szCs w:val="28"/>
        </w:rPr>
        <w:t>和主要评价指标，</w:t>
      </w:r>
      <w:r w:rsidR="00131183" w:rsidRPr="00131183">
        <w:rPr>
          <w:rFonts w:ascii="仿宋_GB2312" w:eastAsia="仿宋_GB2312" w:hAnsi="宋体" w:hint="eastAsia"/>
          <w:bCs/>
          <w:sz w:val="28"/>
          <w:szCs w:val="28"/>
        </w:rPr>
        <w:t>对有</w:t>
      </w:r>
      <w:r w:rsidR="00131183" w:rsidRPr="00131183">
        <w:rPr>
          <w:rFonts w:ascii="仿宋_GB2312" w:eastAsia="仿宋_GB2312" w:hAnsi="宋体"/>
          <w:bCs/>
          <w:sz w:val="28"/>
          <w:szCs w:val="28"/>
        </w:rPr>
        <w:t>效规范马铃薯物流的秩序、降低物流成本、提高流通效率</w:t>
      </w:r>
      <w:r w:rsidR="00131183" w:rsidRPr="00131183">
        <w:rPr>
          <w:rFonts w:ascii="仿宋_GB2312" w:eastAsia="仿宋_GB2312" w:hAnsi="宋体" w:hint="eastAsia"/>
          <w:bCs/>
          <w:sz w:val="28"/>
          <w:szCs w:val="28"/>
        </w:rPr>
        <w:t>有重要推进作用。</w:t>
      </w:r>
    </w:p>
    <w:p w14:paraId="68E50DF4" w14:textId="19CC2352" w:rsidR="00C86A3F" w:rsidRPr="002E22AD" w:rsidRDefault="00C86A3F" w:rsidP="002E22AD">
      <w:pPr>
        <w:spacing w:line="360" w:lineRule="auto"/>
        <w:ind w:firstLineChars="200" w:firstLine="562"/>
        <w:jc w:val="left"/>
        <w:rPr>
          <w:rFonts w:ascii="黑体" w:eastAsia="黑体" w:hAnsi="黑体"/>
          <w:b/>
          <w:sz w:val="28"/>
          <w:szCs w:val="28"/>
        </w:rPr>
      </w:pPr>
      <w:r w:rsidRPr="002E22AD">
        <w:rPr>
          <w:rFonts w:ascii="黑体" w:eastAsia="黑体" w:hAnsi="黑体" w:hint="eastAsia"/>
          <w:b/>
          <w:sz w:val="28"/>
          <w:szCs w:val="28"/>
        </w:rPr>
        <w:t>三、标准编制的过程</w:t>
      </w:r>
    </w:p>
    <w:p w14:paraId="6A245888" w14:textId="77777777" w:rsidR="00EC42D0" w:rsidRPr="00EC42D0" w:rsidRDefault="00EC42D0" w:rsidP="00EC42D0">
      <w:pPr>
        <w:pStyle w:val="a7"/>
        <w:widowControl/>
        <w:ind w:firstLine="562"/>
        <w:rPr>
          <w:rFonts w:ascii="仿宋" w:eastAsia="仿宋" w:hAnsi="仿宋" w:cs="仿宋"/>
          <w:b/>
          <w:kern w:val="0"/>
          <w:sz w:val="28"/>
          <w:szCs w:val="28"/>
        </w:rPr>
      </w:pPr>
      <w:r w:rsidRPr="00EC42D0">
        <w:rPr>
          <w:rFonts w:ascii="仿宋" w:eastAsia="仿宋" w:hAnsi="仿宋" w:cs="仿宋" w:hint="eastAsia"/>
          <w:b/>
          <w:kern w:val="0"/>
          <w:sz w:val="28"/>
          <w:szCs w:val="28"/>
        </w:rPr>
        <w:t>（一）立项准备阶段</w:t>
      </w:r>
    </w:p>
    <w:p w14:paraId="0F65398B" w14:textId="77777777" w:rsidR="00EC42D0" w:rsidRPr="00EC42D0" w:rsidRDefault="00EC42D0" w:rsidP="00EC42D0">
      <w:pPr>
        <w:pStyle w:val="a7"/>
        <w:widowControl/>
        <w:ind w:firstLine="560"/>
        <w:rPr>
          <w:rFonts w:ascii="仿宋" w:eastAsia="仿宋" w:hAnsi="仿宋" w:cs="仿宋"/>
          <w:bCs/>
          <w:kern w:val="0"/>
          <w:sz w:val="28"/>
          <w:szCs w:val="28"/>
        </w:rPr>
      </w:pPr>
      <w:r w:rsidRPr="00EC42D0">
        <w:rPr>
          <w:rFonts w:ascii="仿宋" w:eastAsia="仿宋" w:hAnsi="仿宋" w:cs="仿宋" w:hint="eastAsia"/>
          <w:bCs/>
          <w:kern w:val="0"/>
          <w:sz w:val="28"/>
          <w:szCs w:val="28"/>
        </w:rPr>
        <w:t>标准制定准备工作开始于20</w:t>
      </w:r>
      <w:r w:rsidRPr="00EC42D0">
        <w:rPr>
          <w:rFonts w:ascii="仿宋" w:eastAsia="仿宋" w:hAnsi="仿宋" w:cs="仿宋"/>
          <w:bCs/>
          <w:kern w:val="0"/>
          <w:sz w:val="28"/>
          <w:szCs w:val="28"/>
        </w:rPr>
        <w:t>20</w:t>
      </w:r>
      <w:r w:rsidRPr="00EC42D0">
        <w:rPr>
          <w:rFonts w:ascii="仿宋" w:eastAsia="仿宋" w:hAnsi="仿宋" w:cs="仿宋" w:hint="eastAsia"/>
          <w:bCs/>
          <w:kern w:val="0"/>
          <w:sz w:val="28"/>
          <w:szCs w:val="28"/>
        </w:rPr>
        <w:t>年</w:t>
      </w:r>
      <w:r w:rsidRPr="00EC42D0">
        <w:rPr>
          <w:rFonts w:ascii="仿宋" w:eastAsia="仿宋" w:hAnsi="仿宋" w:cs="仿宋"/>
          <w:bCs/>
          <w:kern w:val="0"/>
          <w:sz w:val="28"/>
          <w:szCs w:val="28"/>
        </w:rPr>
        <w:t>8</w:t>
      </w:r>
      <w:r w:rsidRPr="00EC42D0">
        <w:rPr>
          <w:rFonts w:ascii="仿宋" w:eastAsia="仿宋" w:hAnsi="仿宋" w:cs="仿宋" w:hint="eastAsia"/>
          <w:bCs/>
          <w:kern w:val="0"/>
          <w:sz w:val="28"/>
          <w:szCs w:val="28"/>
        </w:rPr>
        <w:t>月，</w:t>
      </w:r>
      <w:proofErr w:type="gramStart"/>
      <w:r w:rsidRPr="00EC42D0">
        <w:rPr>
          <w:rFonts w:ascii="仿宋" w:eastAsia="仿宋" w:hAnsi="仿宋" w:cs="仿宋" w:hint="eastAsia"/>
          <w:bCs/>
          <w:kern w:val="0"/>
          <w:sz w:val="28"/>
          <w:szCs w:val="28"/>
        </w:rPr>
        <w:t>中国仓协提交</w:t>
      </w:r>
      <w:proofErr w:type="gramEnd"/>
      <w:r w:rsidRPr="00EC42D0">
        <w:rPr>
          <w:rFonts w:ascii="仿宋" w:eastAsia="仿宋" w:hAnsi="仿宋" w:cs="仿宋" w:hint="eastAsia"/>
          <w:bCs/>
          <w:kern w:val="0"/>
          <w:sz w:val="28"/>
          <w:szCs w:val="28"/>
        </w:rPr>
        <w:t>了团体标准《马铃薯流通</w:t>
      </w:r>
      <w:r w:rsidRPr="00EC42D0">
        <w:rPr>
          <w:rFonts w:ascii="仿宋" w:eastAsia="仿宋" w:hAnsi="仿宋" w:cs="仿宋"/>
          <w:bCs/>
          <w:kern w:val="0"/>
          <w:sz w:val="28"/>
          <w:szCs w:val="28"/>
        </w:rPr>
        <w:t xml:space="preserve"> 第3部分：物流管理规范</w:t>
      </w:r>
      <w:r w:rsidRPr="00EC42D0">
        <w:rPr>
          <w:rFonts w:ascii="仿宋" w:eastAsia="仿宋" w:hAnsi="仿宋" w:cs="仿宋" w:hint="eastAsia"/>
          <w:bCs/>
          <w:kern w:val="0"/>
          <w:sz w:val="28"/>
          <w:szCs w:val="28"/>
        </w:rPr>
        <w:t>》立项申请书和标准草案，在得到中国</w:t>
      </w:r>
      <w:proofErr w:type="gramStart"/>
      <w:r w:rsidRPr="00EC42D0">
        <w:rPr>
          <w:rFonts w:ascii="仿宋" w:eastAsia="仿宋" w:hAnsi="仿宋" w:cs="仿宋" w:hint="eastAsia"/>
          <w:bCs/>
          <w:kern w:val="0"/>
          <w:sz w:val="28"/>
          <w:szCs w:val="28"/>
        </w:rPr>
        <w:t>仓协团体</w:t>
      </w:r>
      <w:proofErr w:type="gramEnd"/>
      <w:r w:rsidRPr="00EC42D0">
        <w:rPr>
          <w:rFonts w:ascii="仿宋" w:eastAsia="仿宋" w:hAnsi="仿宋" w:cs="仿宋" w:hint="eastAsia"/>
          <w:bCs/>
          <w:kern w:val="0"/>
          <w:sz w:val="28"/>
          <w:szCs w:val="28"/>
        </w:rPr>
        <w:t>标准领导小组审核后，正式立项并下达立项通知。</w:t>
      </w:r>
    </w:p>
    <w:p w14:paraId="684B3E3E" w14:textId="77777777" w:rsidR="00A22292" w:rsidRPr="00A22292" w:rsidRDefault="00A22292" w:rsidP="00A22292">
      <w:pPr>
        <w:pStyle w:val="a7"/>
        <w:widowControl/>
        <w:ind w:firstLine="562"/>
        <w:rPr>
          <w:rFonts w:ascii="仿宋" w:eastAsia="仿宋" w:hAnsi="仿宋" w:cs="仿宋"/>
          <w:b/>
          <w:kern w:val="0"/>
          <w:sz w:val="28"/>
          <w:szCs w:val="28"/>
        </w:rPr>
      </w:pPr>
      <w:r w:rsidRPr="00A22292">
        <w:rPr>
          <w:rFonts w:ascii="仿宋" w:eastAsia="仿宋" w:hAnsi="仿宋" w:cs="仿宋" w:hint="eastAsia"/>
          <w:b/>
          <w:kern w:val="0"/>
          <w:sz w:val="28"/>
          <w:szCs w:val="28"/>
        </w:rPr>
        <w:t>（二）标准起草阶段</w:t>
      </w:r>
    </w:p>
    <w:p w14:paraId="299FC2CA" w14:textId="77777777" w:rsidR="00A22292" w:rsidRPr="00A22292" w:rsidRDefault="00A22292" w:rsidP="00A22292">
      <w:pPr>
        <w:pStyle w:val="a7"/>
        <w:widowControl/>
        <w:ind w:firstLineChars="0" w:firstLine="560"/>
        <w:rPr>
          <w:rFonts w:ascii="仿宋" w:eastAsia="仿宋" w:hAnsi="仿宋" w:cs="仿宋"/>
          <w:bCs/>
          <w:kern w:val="0"/>
          <w:sz w:val="28"/>
          <w:szCs w:val="28"/>
        </w:rPr>
      </w:pPr>
      <w:r w:rsidRPr="00A22292">
        <w:rPr>
          <w:rFonts w:ascii="仿宋" w:eastAsia="仿宋" w:hAnsi="仿宋" w:cs="仿宋" w:hint="eastAsia"/>
          <w:bCs/>
          <w:kern w:val="0"/>
          <w:sz w:val="28"/>
          <w:szCs w:val="28"/>
        </w:rPr>
        <w:t>1</w:t>
      </w:r>
      <w:r w:rsidRPr="00A22292">
        <w:rPr>
          <w:rFonts w:ascii="仿宋" w:eastAsia="仿宋" w:hAnsi="仿宋" w:cs="仿宋"/>
          <w:bCs/>
          <w:kern w:val="0"/>
          <w:sz w:val="28"/>
          <w:szCs w:val="28"/>
        </w:rPr>
        <w:t>.</w:t>
      </w:r>
      <w:r w:rsidRPr="00A22292">
        <w:rPr>
          <w:rFonts w:ascii="仿宋" w:eastAsia="仿宋" w:hAnsi="仿宋" w:cs="仿宋" w:hint="eastAsia"/>
          <w:bCs/>
          <w:kern w:val="0"/>
          <w:sz w:val="28"/>
          <w:szCs w:val="28"/>
        </w:rPr>
        <w:t>文献检索</w:t>
      </w:r>
    </w:p>
    <w:p w14:paraId="7100994B" w14:textId="77777777" w:rsidR="00A22292" w:rsidRPr="00A22292" w:rsidRDefault="00A22292" w:rsidP="00A22292">
      <w:pPr>
        <w:pStyle w:val="a7"/>
        <w:widowControl/>
        <w:ind w:firstLine="560"/>
        <w:rPr>
          <w:rFonts w:ascii="仿宋" w:eastAsia="仿宋" w:hAnsi="仿宋" w:cs="仿宋"/>
          <w:bCs/>
          <w:kern w:val="0"/>
          <w:sz w:val="28"/>
          <w:szCs w:val="28"/>
        </w:rPr>
      </w:pPr>
      <w:r w:rsidRPr="00A22292">
        <w:rPr>
          <w:rFonts w:ascii="仿宋" w:eastAsia="仿宋" w:hAnsi="仿宋" w:cs="仿宋" w:hint="eastAsia"/>
          <w:bCs/>
          <w:kern w:val="0"/>
          <w:sz w:val="28"/>
          <w:szCs w:val="28"/>
        </w:rPr>
        <w:t>在知网、万方等专业知识数据库中，通过搜索“马铃薯流通”“马铃薯物流”“马铃薯仓储”“马铃薯运输”等关键词，检索相关资料作为标准编写参考依据。</w:t>
      </w:r>
    </w:p>
    <w:p w14:paraId="3F05D140" w14:textId="77777777" w:rsidR="00A22292" w:rsidRPr="00A22292" w:rsidRDefault="00A22292" w:rsidP="00A22292">
      <w:pPr>
        <w:pStyle w:val="a7"/>
        <w:widowControl/>
        <w:ind w:firstLine="560"/>
        <w:rPr>
          <w:rFonts w:ascii="仿宋" w:eastAsia="仿宋" w:hAnsi="仿宋" w:cs="仿宋"/>
          <w:bCs/>
          <w:kern w:val="0"/>
          <w:sz w:val="28"/>
          <w:szCs w:val="28"/>
        </w:rPr>
      </w:pPr>
      <w:r w:rsidRPr="00A22292">
        <w:rPr>
          <w:rFonts w:ascii="仿宋" w:eastAsia="仿宋" w:hAnsi="仿宋" w:cs="仿宋" w:hint="eastAsia"/>
          <w:bCs/>
          <w:kern w:val="0"/>
          <w:sz w:val="28"/>
          <w:szCs w:val="28"/>
        </w:rPr>
        <w:t>2</w:t>
      </w:r>
      <w:r w:rsidRPr="00A22292">
        <w:rPr>
          <w:rFonts w:ascii="仿宋" w:eastAsia="仿宋" w:hAnsi="仿宋" w:cs="仿宋"/>
          <w:bCs/>
          <w:kern w:val="0"/>
          <w:sz w:val="28"/>
          <w:szCs w:val="28"/>
        </w:rPr>
        <w:t>.</w:t>
      </w:r>
      <w:r w:rsidRPr="00A22292">
        <w:rPr>
          <w:rFonts w:ascii="仿宋" w:eastAsia="仿宋" w:hAnsi="仿宋" w:cs="仿宋" w:hint="eastAsia"/>
          <w:bCs/>
          <w:kern w:val="0"/>
          <w:sz w:val="28"/>
          <w:szCs w:val="28"/>
        </w:rPr>
        <w:t>实地调研</w:t>
      </w:r>
    </w:p>
    <w:p w14:paraId="5D395998" w14:textId="77777777" w:rsidR="00A22292" w:rsidRPr="00A22292" w:rsidRDefault="00A22292" w:rsidP="00A22292">
      <w:pPr>
        <w:pStyle w:val="a7"/>
        <w:widowControl/>
        <w:ind w:firstLine="560"/>
        <w:rPr>
          <w:rFonts w:ascii="仿宋" w:eastAsia="仿宋" w:hAnsi="仿宋" w:cs="仿宋"/>
          <w:bCs/>
          <w:kern w:val="0"/>
          <w:sz w:val="28"/>
          <w:szCs w:val="28"/>
        </w:rPr>
      </w:pPr>
      <w:proofErr w:type="gramStart"/>
      <w:r w:rsidRPr="00A22292">
        <w:rPr>
          <w:rFonts w:ascii="仿宋" w:eastAsia="仿宋" w:hAnsi="仿宋" w:cs="仿宋" w:hint="eastAsia"/>
          <w:bCs/>
          <w:kern w:val="0"/>
          <w:sz w:val="28"/>
          <w:szCs w:val="28"/>
        </w:rPr>
        <w:lastRenderedPageBreak/>
        <w:t>中国仓协及</w:t>
      </w:r>
      <w:proofErr w:type="gramEnd"/>
      <w:r w:rsidRPr="00A22292">
        <w:rPr>
          <w:rFonts w:ascii="仿宋" w:eastAsia="仿宋" w:hAnsi="仿宋" w:cs="仿宋" w:hint="eastAsia"/>
          <w:bCs/>
          <w:kern w:val="0"/>
          <w:sz w:val="28"/>
          <w:szCs w:val="28"/>
        </w:rPr>
        <w:t>起草单位先后走访内蒙古、河北等地马铃薯企业，实地调查马铃薯存储设施、运输车辆等硬件设施设备及马铃薯作业情况，了解马铃薯流通及物流发挥现状、存在问题等。</w:t>
      </w:r>
    </w:p>
    <w:p w14:paraId="7C2EF1C9" w14:textId="77777777" w:rsidR="00A22292" w:rsidRPr="00A22292" w:rsidRDefault="00A22292" w:rsidP="00A22292">
      <w:pPr>
        <w:pStyle w:val="a7"/>
        <w:widowControl/>
        <w:ind w:firstLineChars="0" w:firstLine="560"/>
        <w:rPr>
          <w:rFonts w:ascii="仿宋" w:eastAsia="仿宋" w:hAnsi="仿宋" w:cs="仿宋"/>
          <w:bCs/>
          <w:kern w:val="0"/>
          <w:sz w:val="28"/>
          <w:szCs w:val="28"/>
        </w:rPr>
      </w:pPr>
      <w:r w:rsidRPr="00A22292">
        <w:rPr>
          <w:rFonts w:ascii="仿宋" w:eastAsia="仿宋" w:hAnsi="仿宋" w:cs="仿宋"/>
          <w:bCs/>
          <w:kern w:val="0"/>
          <w:sz w:val="28"/>
          <w:szCs w:val="28"/>
        </w:rPr>
        <w:t>3</w:t>
      </w:r>
      <w:r w:rsidRPr="00A22292">
        <w:rPr>
          <w:rFonts w:ascii="仿宋" w:eastAsia="仿宋" w:hAnsi="仿宋" w:cs="仿宋" w:hint="eastAsia"/>
          <w:bCs/>
          <w:kern w:val="0"/>
          <w:sz w:val="28"/>
          <w:szCs w:val="28"/>
        </w:rPr>
        <w:t>.组织讨论会</w:t>
      </w:r>
    </w:p>
    <w:p w14:paraId="2FFE967E" w14:textId="77777777" w:rsidR="00A22292" w:rsidRPr="00A22292" w:rsidRDefault="00A22292" w:rsidP="00A22292">
      <w:pPr>
        <w:pStyle w:val="a7"/>
        <w:widowControl/>
        <w:ind w:firstLine="560"/>
        <w:rPr>
          <w:rFonts w:ascii="仿宋" w:eastAsia="仿宋" w:hAnsi="仿宋" w:cs="仿宋"/>
          <w:bCs/>
          <w:kern w:val="0"/>
          <w:sz w:val="28"/>
          <w:szCs w:val="28"/>
        </w:rPr>
      </w:pPr>
      <w:r w:rsidRPr="00A22292">
        <w:rPr>
          <w:rFonts w:ascii="仿宋" w:eastAsia="仿宋" w:hAnsi="仿宋" w:cs="仿宋" w:hint="eastAsia"/>
          <w:bCs/>
          <w:kern w:val="0"/>
          <w:sz w:val="28"/>
          <w:szCs w:val="28"/>
        </w:rPr>
        <w:t>2020年</w:t>
      </w:r>
      <w:r w:rsidRPr="00A22292">
        <w:rPr>
          <w:rFonts w:ascii="仿宋" w:eastAsia="仿宋" w:hAnsi="仿宋" w:cs="仿宋"/>
          <w:bCs/>
          <w:kern w:val="0"/>
          <w:sz w:val="28"/>
          <w:szCs w:val="28"/>
        </w:rPr>
        <w:t>9</w:t>
      </w:r>
      <w:r w:rsidRPr="00A22292">
        <w:rPr>
          <w:rFonts w:ascii="仿宋" w:eastAsia="仿宋" w:hAnsi="仿宋" w:cs="仿宋" w:hint="eastAsia"/>
          <w:bCs/>
          <w:kern w:val="0"/>
          <w:sz w:val="28"/>
          <w:szCs w:val="28"/>
        </w:rPr>
        <w:t>月，</w:t>
      </w:r>
      <w:proofErr w:type="gramStart"/>
      <w:r w:rsidRPr="00A22292">
        <w:rPr>
          <w:rFonts w:ascii="仿宋" w:eastAsia="仿宋" w:hAnsi="仿宋" w:cs="仿宋" w:hint="eastAsia"/>
          <w:bCs/>
          <w:kern w:val="0"/>
          <w:sz w:val="28"/>
          <w:szCs w:val="28"/>
        </w:rPr>
        <w:t>中国仓协组织</w:t>
      </w:r>
      <w:proofErr w:type="gramEnd"/>
      <w:r w:rsidRPr="00A22292">
        <w:rPr>
          <w:rFonts w:ascii="仿宋" w:eastAsia="仿宋" w:hAnsi="仿宋" w:cs="仿宋" w:hint="eastAsia"/>
          <w:bCs/>
          <w:kern w:val="0"/>
          <w:sz w:val="28"/>
          <w:szCs w:val="28"/>
        </w:rPr>
        <w:t>召开首次起草小组内部标准讨论会，完善标准草案内容；结合多渠道调研成果和咨询意见，于2</w:t>
      </w:r>
      <w:r w:rsidRPr="00A22292">
        <w:rPr>
          <w:rFonts w:ascii="仿宋" w:eastAsia="仿宋" w:hAnsi="仿宋" w:cs="仿宋"/>
          <w:bCs/>
          <w:kern w:val="0"/>
          <w:sz w:val="28"/>
          <w:szCs w:val="28"/>
        </w:rPr>
        <w:t>020</w:t>
      </w:r>
      <w:r w:rsidRPr="00A22292">
        <w:rPr>
          <w:rFonts w:ascii="仿宋" w:eastAsia="仿宋" w:hAnsi="仿宋" w:cs="仿宋" w:hint="eastAsia"/>
          <w:bCs/>
          <w:kern w:val="0"/>
          <w:sz w:val="28"/>
          <w:szCs w:val="28"/>
        </w:rPr>
        <w:t>年1</w:t>
      </w:r>
      <w:r w:rsidRPr="00A22292">
        <w:rPr>
          <w:rFonts w:ascii="仿宋" w:eastAsia="仿宋" w:hAnsi="仿宋" w:cs="仿宋"/>
          <w:bCs/>
          <w:kern w:val="0"/>
          <w:sz w:val="28"/>
          <w:szCs w:val="28"/>
        </w:rPr>
        <w:t>2</w:t>
      </w:r>
      <w:r w:rsidRPr="00A22292">
        <w:rPr>
          <w:rFonts w:ascii="仿宋" w:eastAsia="仿宋" w:hAnsi="仿宋" w:cs="仿宋" w:hint="eastAsia"/>
          <w:bCs/>
          <w:kern w:val="0"/>
          <w:sz w:val="28"/>
          <w:szCs w:val="28"/>
        </w:rPr>
        <w:t>月形成了本标准初稿，其中，重点补充优化了标准内容结构。</w:t>
      </w:r>
    </w:p>
    <w:p w14:paraId="54E03DF5" w14:textId="77777777" w:rsidR="00A22292" w:rsidRPr="00A22292" w:rsidRDefault="00A22292" w:rsidP="00A22292">
      <w:pPr>
        <w:pStyle w:val="a7"/>
        <w:widowControl/>
        <w:ind w:firstLine="560"/>
        <w:rPr>
          <w:rFonts w:ascii="仿宋" w:eastAsia="仿宋" w:hAnsi="仿宋" w:cs="仿宋"/>
          <w:bCs/>
          <w:kern w:val="0"/>
          <w:sz w:val="28"/>
          <w:szCs w:val="28"/>
        </w:rPr>
      </w:pPr>
      <w:r w:rsidRPr="00A22292">
        <w:rPr>
          <w:rFonts w:ascii="仿宋" w:eastAsia="仿宋" w:hAnsi="仿宋" w:cs="仿宋" w:hint="eastAsia"/>
          <w:bCs/>
          <w:kern w:val="0"/>
          <w:sz w:val="28"/>
          <w:szCs w:val="28"/>
        </w:rPr>
        <w:t>202</w:t>
      </w:r>
      <w:r w:rsidRPr="00A22292">
        <w:rPr>
          <w:rFonts w:ascii="仿宋" w:eastAsia="仿宋" w:hAnsi="仿宋" w:cs="仿宋"/>
          <w:bCs/>
          <w:kern w:val="0"/>
          <w:sz w:val="28"/>
          <w:szCs w:val="28"/>
        </w:rPr>
        <w:t>1</w:t>
      </w:r>
      <w:r w:rsidRPr="00A22292">
        <w:rPr>
          <w:rFonts w:ascii="仿宋" w:eastAsia="仿宋" w:hAnsi="仿宋" w:cs="仿宋" w:hint="eastAsia"/>
          <w:bCs/>
          <w:kern w:val="0"/>
          <w:sz w:val="28"/>
          <w:szCs w:val="28"/>
        </w:rPr>
        <w:t>年</w:t>
      </w:r>
      <w:r w:rsidRPr="00A22292">
        <w:rPr>
          <w:rFonts w:ascii="仿宋" w:eastAsia="仿宋" w:hAnsi="仿宋" w:cs="仿宋"/>
          <w:bCs/>
          <w:kern w:val="0"/>
          <w:sz w:val="28"/>
          <w:szCs w:val="28"/>
        </w:rPr>
        <w:t>3</w:t>
      </w:r>
      <w:r w:rsidRPr="00A22292">
        <w:rPr>
          <w:rFonts w:ascii="仿宋" w:eastAsia="仿宋" w:hAnsi="仿宋" w:cs="仿宋" w:hint="eastAsia"/>
          <w:bCs/>
          <w:kern w:val="0"/>
          <w:sz w:val="28"/>
          <w:szCs w:val="28"/>
        </w:rPr>
        <w:t>月至</w:t>
      </w:r>
      <w:r w:rsidRPr="00A22292">
        <w:rPr>
          <w:rFonts w:ascii="仿宋" w:eastAsia="仿宋" w:hAnsi="仿宋" w:cs="仿宋"/>
          <w:bCs/>
          <w:kern w:val="0"/>
          <w:sz w:val="28"/>
          <w:szCs w:val="28"/>
        </w:rPr>
        <w:t>5</w:t>
      </w:r>
      <w:r w:rsidRPr="00A22292">
        <w:rPr>
          <w:rFonts w:ascii="仿宋" w:eastAsia="仿宋" w:hAnsi="仿宋" w:cs="仿宋" w:hint="eastAsia"/>
          <w:bCs/>
          <w:kern w:val="0"/>
          <w:sz w:val="28"/>
          <w:szCs w:val="28"/>
        </w:rPr>
        <w:t>月，起草单位多渠道联系领域专家，对标准初稿征求意；2</w:t>
      </w:r>
      <w:r w:rsidRPr="00A22292">
        <w:rPr>
          <w:rFonts w:ascii="仿宋" w:eastAsia="仿宋" w:hAnsi="仿宋" w:cs="仿宋"/>
          <w:bCs/>
          <w:kern w:val="0"/>
          <w:sz w:val="28"/>
          <w:szCs w:val="28"/>
        </w:rPr>
        <w:t>021</w:t>
      </w:r>
      <w:r w:rsidRPr="00A22292">
        <w:rPr>
          <w:rFonts w:ascii="仿宋" w:eastAsia="仿宋" w:hAnsi="仿宋" w:cs="仿宋" w:hint="eastAsia"/>
          <w:bCs/>
          <w:kern w:val="0"/>
          <w:sz w:val="28"/>
          <w:szCs w:val="28"/>
        </w:rPr>
        <w:t>年6月，</w:t>
      </w:r>
      <w:proofErr w:type="gramStart"/>
      <w:r w:rsidRPr="00A22292">
        <w:rPr>
          <w:rFonts w:ascii="仿宋" w:eastAsia="仿宋" w:hAnsi="仿宋" w:cs="仿宋" w:hint="eastAsia"/>
          <w:bCs/>
          <w:kern w:val="0"/>
          <w:sz w:val="28"/>
          <w:szCs w:val="28"/>
        </w:rPr>
        <w:t>中国仓协组织</w:t>
      </w:r>
      <w:proofErr w:type="gramEnd"/>
      <w:r w:rsidRPr="00A22292">
        <w:rPr>
          <w:rFonts w:ascii="仿宋" w:eastAsia="仿宋" w:hAnsi="仿宋" w:cs="仿宋" w:hint="eastAsia"/>
          <w:bCs/>
          <w:kern w:val="0"/>
          <w:sz w:val="28"/>
          <w:szCs w:val="28"/>
        </w:rPr>
        <w:t>起草单位组织讨论会，结合专家反馈意见，逐条完善标准内容，最终对本标准的内容达成一致意见后，形成了征求意见稿。</w:t>
      </w:r>
    </w:p>
    <w:p w14:paraId="1E0E57A2" w14:textId="3EAED12A" w:rsidR="00C86A3F" w:rsidRPr="002E22AD" w:rsidRDefault="00C86A3F" w:rsidP="002E22AD">
      <w:pPr>
        <w:spacing w:line="360" w:lineRule="auto"/>
        <w:ind w:firstLineChars="200" w:firstLine="562"/>
        <w:jc w:val="left"/>
        <w:rPr>
          <w:rFonts w:ascii="黑体" w:eastAsia="黑体" w:hAnsi="黑体"/>
          <w:b/>
          <w:sz w:val="28"/>
          <w:szCs w:val="28"/>
        </w:rPr>
      </w:pPr>
      <w:r w:rsidRPr="002E22AD">
        <w:rPr>
          <w:rFonts w:ascii="黑体" w:eastAsia="黑体" w:hAnsi="黑体" w:hint="eastAsia"/>
          <w:b/>
          <w:sz w:val="28"/>
          <w:szCs w:val="28"/>
        </w:rPr>
        <w:t>四、标准编制的原则</w:t>
      </w:r>
    </w:p>
    <w:p w14:paraId="62A018CF" w14:textId="0F69113E" w:rsidR="002E22AD" w:rsidRPr="00C86A3F" w:rsidRDefault="00EC42D0" w:rsidP="00C86A3F">
      <w:pPr>
        <w:spacing w:line="360" w:lineRule="auto"/>
        <w:ind w:firstLineChars="200" w:firstLine="560"/>
        <w:jc w:val="left"/>
        <w:rPr>
          <w:rFonts w:ascii="仿宋_GB2312" w:eastAsia="仿宋_GB2312" w:hAnsi="宋体"/>
          <w:bCs/>
          <w:sz w:val="28"/>
          <w:szCs w:val="28"/>
        </w:rPr>
      </w:pPr>
      <w:r w:rsidRPr="00EC42D0">
        <w:rPr>
          <w:rFonts w:ascii="仿宋_GB2312" w:eastAsia="仿宋_GB2312" w:hAnsi="宋体" w:hint="eastAsia"/>
          <w:bCs/>
          <w:sz w:val="28"/>
          <w:szCs w:val="28"/>
        </w:rPr>
        <w:t>标准严格按照《</w:t>
      </w:r>
      <w:r w:rsidRPr="00EC42D0">
        <w:rPr>
          <w:rFonts w:ascii="仿宋_GB2312" w:eastAsia="仿宋_GB2312" w:hAnsi="宋体"/>
          <w:bCs/>
          <w:sz w:val="28"/>
          <w:szCs w:val="28"/>
        </w:rPr>
        <w:t>GB/T 1.1-2020 标准化工作导则  第1部分：标准化文件的结构和起草规则》编写。在编写时，同样注重标准内容的科学性、协调性、实用性，注重与其他相关标准的协调统一性。</w:t>
      </w:r>
    </w:p>
    <w:p w14:paraId="4CDBCEBA" w14:textId="1CB8CC47" w:rsidR="00C86A3F" w:rsidRPr="006949C7" w:rsidRDefault="00C86A3F" w:rsidP="006949C7">
      <w:pPr>
        <w:spacing w:line="360" w:lineRule="auto"/>
        <w:ind w:firstLineChars="200" w:firstLine="562"/>
        <w:jc w:val="left"/>
        <w:rPr>
          <w:rFonts w:ascii="黑体" w:eastAsia="黑体" w:hAnsi="黑体"/>
          <w:b/>
          <w:sz w:val="28"/>
          <w:szCs w:val="28"/>
        </w:rPr>
      </w:pPr>
      <w:r w:rsidRPr="002E22AD">
        <w:rPr>
          <w:rFonts w:ascii="黑体" w:eastAsia="黑体" w:hAnsi="黑体" w:hint="eastAsia"/>
          <w:b/>
          <w:sz w:val="28"/>
          <w:szCs w:val="28"/>
        </w:rPr>
        <w:t>五、标准主要的内容</w:t>
      </w:r>
    </w:p>
    <w:p w14:paraId="29039C25" w14:textId="77777777" w:rsidR="006949C7" w:rsidRPr="006949C7" w:rsidRDefault="006949C7" w:rsidP="006949C7">
      <w:pPr>
        <w:spacing w:line="360" w:lineRule="auto"/>
        <w:ind w:firstLineChars="200" w:firstLine="560"/>
        <w:jc w:val="left"/>
        <w:rPr>
          <w:rFonts w:ascii="仿宋_GB2312" w:eastAsia="仿宋_GB2312" w:hAnsi="宋体"/>
          <w:bCs/>
          <w:sz w:val="28"/>
          <w:szCs w:val="28"/>
        </w:rPr>
      </w:pPr>
      <w:r w:rsidRPr="006949C7">
        <w:rPr>
          <w:rFonts w:ascii="仿宋_GB2312" w:eastAsia="仿宋_GB2312" w:hAnsi="宋体" w:hint="eastAsia"/>
          <w:bCs/>
          <w:sz w:val="28"/>
          <w:szCs w:val="28"/>
        </w:rPr>
        <w:t>本文件规定了马铃薯物流管理中仓储、运输、装卸搬运、包装、交接及信息管理环节的相关要求，并提出了绩效评价指标。</w:t>
      </w:r>
    </w:p>
    <w:p w14:paraId="0A40613E" w14:textId="6021EC75" w:rsidR="002E22AD" w:rsidRDefault="006949C7" w:rsidP="006949C7">
      <w:pPr>
        <w:spacing w:line="360" w:lineRule="auto"/>
        <w:ind w:firstLineChars="200" w:firstLine="560"/>
        <w:jc w:val="left"/>
        <w:rPr>
          <w:rFonts w:ascii="仿宋_GB2312" w:eastAsia="仿宋_GB2312" w:hAnsi="宋体"/>
          <w:bCs/>
          <w:sz w:val="28"/>
          <w:szCs w:val="28"/>
        </w:rPr>
      </w:pPr>
      <w:r w:rsidRPr="006949C7">
        <w:rPr>
          <w:rFonts w:ascii="仿宋_GB2312" w:eastAsia="仿宋_GB2312" w:hAnsi="宋体" w:hint="eastAsia"/>
          <w:bCs/>
          <w:sz w:val="28"/>
          <w:szCs w:val="28"/>
        </w:rPr>
        <w:t>本文件适用于马铃薯</w:t>
      </w:r>
      <w:r w:rsidR="0090239E">
        <w:rPr>
          <w:rFonts w:ascii="仿宋_GB2312" w:eastAsia="仿宋_GB2312" w:hAnsi="宋体" w:hint="eastAsia"/>
          <w:bCs/>
          <w:sz w:val="28"/>
          <w:szCs w:val="28"/>
        </w:rPr>
        <w:t>流通过程中的物流活动</w:t>
      </w:r>
      <w:r w:rsidRPr="006949C7">
        <w:rPr>
          <w:rFonts w:ascii="仿宋_GB2312" w:eastAsia="仿宋_GB2312" w:hAnsi="宋体" w:hint="eastAsia"/>
          <w:bCs/>
          <w:sz w:val="28"/>
          <w:szCs w:val="28"/>
        </w:rPr>
        <w:t>。</w:t>
      </w:r>
    </w:p>
    <w:p w14:paraId="30D2A961" w14:textId="33F0A6AC" w:rsidR="006949C7" w:rsidRDefault="006949C7" w:rsidP="006949C7">
      <w:pPr>
        <w:spacing w:line="360" w:lineRule="auto"/>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标准核心内容包括：</w:t>
      </w:r>
    </w:p>
    <w:p w14:paraId="1D6D1BD2" w14:textId="69E619CD" w:rsidR="006949C7" w:rsidRDefault="006949C7" w:rsidP="006949C7">
      <w:pPr>
        <w:spacing w:line="360" w:lineRule="auto"/>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一是仓储的管理要求，包括仓储</w:t>
      </w:r>
      <w:r w:rsidRPr="006949C7">
        <w:rPr>
          <w:rFonts w:ascii="仿宋_GB2312" w:eastAsia="仿宋_GB2312" w:hAnsi="宋体" w:hint="eastAsia"/>
          <w:bCs/>
          <w:sz w:val="28"/>
          <w:szCs w:val="28"/>
        </w:rPr>
        <w:t>设施条件、</w:t>
      </w:r>
      <w:r>
        <w:rPr>
          <w:rFonts w:ascii="仿宋_GB2312" w:eastAsia="仿宋_GB2312" w:hAnsi="宋体" w:hint="eastAsia"/>
          <w:bCs/>
          <w:sz w:val="28"/>
          <w:szCs w:val="28"/>
        </w:rPr>
        <w:t>存储</w:t>
      </w:r>
      <w:r w:rsidRPr="006949C7">
        <w:rPr>
          <w:rFonts w:ascii="仿宋_GB2312" w:eastAsia="仿宋_GB2312" w:hAnsi="宋体" w:hint="eastAsia"/>
          <w:bCs/>
          <w:sz w:val="28"/>
          <w:szCs w:val="28"/>
        </w:rPr>
        <w:t>环境要求、作</w:t>
      </w:r>
      <w:r w:rsidRPr="006949C7">
        <w:rPr>
          <w:rFonts w:ascii="仿宋_GB2312" w:eastAsia="仿宋_GB2312" w:hAnsi="宋体" w:hint="eastAsia"/>
          <w:bCs/>
          <w:sz w:val="28"/>
          <w:szCs w:val="28"/>
        </w:rPr>
        <w:lastRenderedPageBreak/>
        <w:t>业要求</w:t>
      </w:r>
      <w:r>
        <w:rPr>
          <w:rFonts w:ascii="仿宋_GB2312" w:eastAsia="仿宋_GB2312" w:hAnsi="宋体" w:hint="eastAsia"/>
          <w:bCs/>
          <w:sz w:val="28"/>
          <w:szCs w:val="28"/>
        </w:rPr>
        <w:t>等。</w:t>
      </w:r>
    </w:p>
    <w:p w14:paraId="3B78CB94" w14:textId="57CADF9D" w:rsidR="006949C7" w:rsidRDefault="006949C7" w:rsidP="006949C7">
      <w:pPr>
        <w:spacing w:line="360" w:lineRule="auto"/>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二是运输的管理要求，包括运输车辆要求、运输前准备及运输过程中注意事项等。</w:t>
      </w:r>
    </w:p>
    <w:p w14:paraId="1CF16B72" w14:textId="247D27FB" w:rsidR="006949C7" w:rsidRDefault="006949C7" w:rsidP="006949C7">
      <w:pPr>
        <w:spacing w:line="360" w:lineRule="auto"/>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三是装卸搬运过程中的注意事项。</w:t>
      </w:r>
    </w:p>
    <w:p w14:paraId="2CE81363" w14:textId="1B1B066A" w:rsidR="006949C7" w:rsidRPr="006949C7" w:rsidRDefault="006949C7" w:rsidP="006949C7">
      <w:pPr>
        <w:spacing w:line="360" w:lineRule="auto"/>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四是包装的管理要求，包括</w:t>
      </w:r>
      <w:r w:rsidRPr="006949C7">
        <w:rPr>
          <w:rFonts w:ascii="仿宋_GB2312" w:eastAsia="仿宋_GB2312" w:hAnsi="宋体" w:hint="eastAsia"/>
          <w:bCs/>
          <w:sz w:val="28"/>
          <w:szCs w:val="28"/>
        </w:rPr>
        <w:t>包装材料</w:t>
      </w:r>
      <w:r>
        <w:rPr>
          <w:rFonts w:ascii="仿宋_GB2312" w:eastAsia="仿宋_GB2312" w:hAnsi="宋体" w:hint="eastAsia"/>
          <w:bCs/>
          <w:sz w:val="28"/>
          <w:szCs w:val="28"/>
        </w:rPr>
        <w:t>选择</w:t>
      </w:r>
      <w:r w:rsidRPr="006949C7">
        <w:rPr>
          <w:rFonts w:ascii="仿宋_GB2312" w:eastAsia="仿宋_GB2312" w:hAnsi="宋体" w:hint="eastAsia"/>
          <w:bCs/>
          <w:sz w:val="28"/>
          <w:szCs w:val="28"/>
        </w:rPr>
        <w:t>、尺寸规格</w:t>
      </w:r>
      <w:r>
        <w:rPr>
          <w:rFonts w:ascii="仿宋_GB2312" w:eastAsia="仿宋_GB2312" w:hAnsi="宋体" w:hint="eastAsia"/>
          <w:bCs/>
          <w:sz w:val="28"/>
          <w:szCs w:val="28"/>
        </w:rPr>
        <w:t>选择</w:t>
      </w:r>
      <w:r w:rsidRPr="006949C7">
        <w:rPr>
          <w:rFonts w:ascii="仿宋_GB2312" w:eastAsia="仿宋_GB2312" w:hAnsi="宋体" w:hint="eastAsia"/>
          <w:bCs/>
          <w:sz w:val="28"/>
          <w:szCs w:val="28"/>
        </w:rPr>
        <w:t>、标志标识</w:t>
      </w:r>
      <w:r>
        <w:rPr>
          <w:rFonts w:ascii="仿宋_GB2312" w:eastAsia="仿宋_GB2312" w:hAnsi="宋体" w:hint="eastAsia"/>
          <w:bCs/>
          <w:sz w:val="28"/>
          <w:szCs w:val="28"/>
        </w:rPr>
        <w:t>设置等。</w:t>
      </w:r>
    </w:p>
    <w:p w14:paraId="6A833342" w14:textId="33283673" w:rsidR="006949C7" w:rsidRDefault="006949C7" w:rsidP="006949C7">
      <w:pPr>
        <w:spacing w:line="360" w:lineRule="auto"/>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五是交接过程中的注意事项。</w:t>
      </w:r>
    </w:p>
    <w:p w14:paraId="547819C2" w14:textId="081916F4" w:rsidR="006949C7" w:rsidRPr="006949C7" w:rsidRDefault="006949C7" w:rsidP="006949C7">
      <w:pPr>
        <w:spacing w:line="360" w:lineRule="auto"/>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六是</w:t>
      </w:r>
      <w:r w:rsidRPr="006949C7">
        <w:rPr>
          <w:rFonts w:ascii="仿宋_GB2312" w:eastAsia="仿宋_GB2312" w:hAnsi="宋体" w:hint="eastAsia"/>
          <w:bCs/>
          <w:sz w:val="28"/>
          <w:szCs w:val="28"/>
        </w:rPr>
        <w:t>信息</w:t>
      </w:r>
      <w:r>
        <w:rPr>
          <w:rFonts w:ascii="仿宋_GB2312" w:eastAsia="仿宋_GB2312" w:hAnsi="宋体" w:hint="eastAsia"/>
          <w:bCs/>
          <w:sz w:val="28"/>
          <w:szCs w:val="28"/>
        </w:rPr>
        <w:t>的</w:t>
      </w:r>
      <w:r w:rsidRPr="006949C7">
        <w:rPr>
          <w:rFonts w:ascii="仿宋_GB2312" w:eastAsia="仿宋_GB2312" w:hAnsi="宋体" w:hint="eastAsia"/>
          <w:bCs/>
          <w:sz w:val="28"/>
          <w:szCs w:val="28"/>
        </w:rPr>
        <w:t>管理</w:t>
      </w:r>
      <w:r>
        <w:rPr>
          <w:rFonts w:ascii="仿宋_GB2312" w:eastAsia="仿宋_GB2312" w:hAnsi="宋体" w:hint="eastAsia"/>
          <w:bCs/>
          <w:sz w:val="28"/>
          <w:szCs w:val="28"/>
        </w:rPr>
        <w:t>要求，包括</w:t>
      </w:r>
      <w:r w:rsidRPr="006949C7">
        <w:rPr>
          <w:rFonts w:ascii="仿宋_GB2312" w:eastAsia="仿宋_GB2312" w:hAnsi="宋体" w:hint="eastAsia"/>
          <w:bCs/>
          <w:sz w:val="28"/>
          <w:szCs w:val="28"/>
        </w:rPr>
        <w:t>信息化要求、追溯体系</w:t>
      </w:r>
      <w:r>
        <w:rPr>
          <w:rFonts w:ascii="仿宋_GB2312" w:eastAsia="仿宋_GB2312" w:hAnsi="宋体" w:hint="eastAsia"/>
          <w:bCs/>
          <w:sz w:val="28"/>
          <w:szCs w:val="28"/>
        </w:rPr>
        <w:t>建立等。</w:t>
      </w:r>
    </w:p>
    <w:p w14:paraId="18F39275" w14:textId="6A0EEB7F" w:rsidR="006949C7" w:rsidRPr="00C86A3F" w:rsidRDefault="006949C7" w:rsidP="006949C7">
      <w:pPr>
        <w:spacing w:line="360" w:lineRule="auto"/>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七是</w:t>
      </w:r>
      <w:r w:rsidRPr="006949C7">
        <w:rPr>
          <w:rFonts w:ascii="仿宋_GB2312" w:eastAsia="仿宋_GB2312" w:hAnsi="宋体" w:hint="eastAsia"/>
          <w:bCs/>
          <w:sz w:val="28"/>
          <w:szCs w:val="28"/>
        </w:rPr>
        <w:t>绩效评价</w:t>
      </w:r>
      <w:r>
        <w:rPr>
          <w:rFonts w:ascii="仿宋_GB2312" w:eastAsia="仿宋_GB2312" w:hAnsi="宋体" w:hint="eastAsia"/>
          <w:bCs/>
          <w:sz w:val="28"/>
          <w:szCs w:val="28"/>
        </w:rPr>
        <w:t>指标考核维度，包括</w:t>
      </w:r>
      <w:r w:rsidRPr="006949C7">
        <w:rPr>
          <w:rFonts w:ascii="仿宋_GB2312" w:eastAsia="仿宋_GB2312" w:hAnsi="宋体" w:hint="eastAsia"/>
          <w:bCs/>
          <w:sz w:val="28"/>
          <w:szCs w:val="28"/>
        </w:rPr>
        <w:t>准时送达率、残损率、运输温度合格率、验收合格率</w:t>
      </w:r>
      <w:r>
        <w:rPr>
          <w:rFonts w:ascii="仿宋_GB2312" w:eastAsia="仿宋_GB2312" w:hAnsi="宋体" w:hint="eastAsia"/>
          <w:bCs/>
          <w:sz w:val="28"/>
          <w:szCs w:val="28"/>
        </w:rPr>
        <w:t>等。</w:t>
      </w:r>
    </w:p>
    <w:p w14:paraId="12044DBB" w14:textId="2796A49E" w:rsidR="00C86A3F" w:rsidRPr="002E22AD" w:rsidRDefault="00C86A3F" w:rsidP="00C86A3F">
      <w:pPr>
        <w:spacing w:line="360" w:lineRule="auto"/>
        <w:ind w:firstLineChars="200" w:firstLine="562"/>
        <w:jc w:val="left"/>
        <w:rPr>
          <w:rFonts w:ascii="黑体" w:eastAsia="黑体" w:hAnsi="黑体"/>
          <w:b/>
          <w:sz w:val="28"/>
          <w:szCs w:val="28"/>
        </w:rPr>
      </w:pPr>
      <w:r w:rsidRPr="002E22AD">
        <w:rPr>
          <w:rFonts w:ascii="黑体" w:eastAsia="黑体" w:hAnsi="黑体" w:hint="eastAsia"/>
          <w:b/>
          <w:sz w:val="28"/>
          <w:szCs w:val="28"/>
        </w:rPr>
        <w:t>六、废止现行有关标准的建议</w:t>
      </w:r>
    </w:p>
    <w:p w14:paraId="593607AE" w14:textId="3538AE5A" w:rsidR="00C86A3F" w:rsidRPr="00EC42D0" w:rsidRDefault="00EC42D0" w:rsidP="00EC42D0">
      <w:pPr>
        <w:spacing w:line="360" w:lineRule="auto"/>
        <w:ind w:firstLineChars="200" w:firstLine="560"/>
        <w:rPr>
          <w:rFonts w:ascii="仿宋_GB2312" w:eastAsia="仿宋_GB2312" w:hAnsi="宋体"/>
          <w:sz w:val="28"/>
          <w:szCs w:val="28"/>
        </w:rPr>
      </w:pPr>
      <w:r w:rsidRPr="00EC42D0">
        <w:rPr>
          <w:rFonts w:ascii="仿宋_GB2312" w:eastAsia="仿宋_GB2312" w:hAnsi="宋体" w:hint="eastAsia"/>
          <w:sz w:val="28"/>
          <w:szCs w:val="28"/>
        </w:rPr>
        <w:t>无</w:t>
      </w:r>
    </w:p>
    <w:p w14:paraId="66D8D8EC" w14:textId="7F2F5AA0" w:rsidR="00C86A3F" w:rsidRPr="002E22AD" w:rsidRDefault="002E22AD" w:rsidP="00C86A3F">
      <w:pPr>
        <w:spacing w:line="360" w:lineRule="auto"/>
        <w:ind w:firstLineChars="200" w:firstLine="562"/>
        <w:jc w:val="left"/>
        <w:rPr>
          <w:rFonts w:ascii="黑体" w:eastAsia="黑体" w:hAnsi="黑体"/>
          <w:b/>
          <w:sz w:val="28"/>
          <w:szCs w:val="28"/>
        </w:rPr>
      </w:pPr>
      <w:r>
        <w:rPr>
          <w:rFonts w:ascii="黑体" w:eastAsia="黑体" w:hAnsi="黑体" w:hint="eastAsia"/>
          <w:b/>
          <w:sz w:val="28"/>
          <w:szCs w:val="28"/>
        </w:rPr>
        <w:t>七</w:t>
      </w:r>
      <w:r w:rsidR="00C86A3F" w:rsidRPr="002E22AD">
        <w:rPr>
          <w:rFonts w:ascii="黑体" w:eastAsia="黑体" w:hAnsi="黑体" w:hint="eastAsia"/>
          <w:b/>
          <w:sz w:val="28"/>
          <w:szCs w:val="28"/>
        </w:rPr>
        <w:t>、重大分歧意见的处理经过和依据</w:t>
      </w:r>
    </w:p>
    <w:p w14:paraId="6925034E" w14:textId="58146CE1" w:rsidR="00C86A3F" w:rsidRPr="00EC42D0" w:rsidRDefault="00EC42D0" w:rsidP="00EC42D0">
      <w:pPr>
        <w:spacing w:line="360" w:lineRule="auto"/>
        <w:ind w:firstLineChars="200" w:firstLine="560"/>
        <w:rPr>
          <w:rFonts w:ascii="仿宋_GB2312" w:eastAsia="仿宋_GB2312" w:hAnsi="宋体"/>
          <w:sz w:val="28"/>
          <w:szCs w:val="28"/>
        </w:rPr>
      </w:pPr>
      <w:r w:rsidRPr="00EC42D0">
        <w:rPr>
          <w:rFonts w:ascii="仿宋_GB2312" w:eastAsia="仿宋_GB2312" w:hAnsi="宋体" w:hint="eastAsia"/>
          <w:sz w:val="28"/>
          <w:szCs w:val="28"/>
        </w:rPr>
        <w:t>无</w:t>
      </w:r>
    </w:p>
    <w:p w14:paraId="26A3C862" w14:textId="1EA24A18" w:rsidR="00C86A3F" w:rsidRPr="002E22AD" w:rsidRDefault="002E22AD" w:rsidP="00C86A3F">
      <w:pPr>
        <w:spacing w:line="360" w:lineRule="auto"/>
        <w:ind w:firstLineChars="200" w:firstLine="562"/>
        <w:jc w:val="left"/>
        <w:rPr>
          <w:rFonts w:ascii="黑体" w:eastAsia="黑体" w:hAnsi="黑体"/>
          <w:b/>
          <w:sz w:val="28"/>
          <w:szCs w:val="28"/>
        </w:rPr>
      </w:pPr>
      <w:r w:rsidRPr="002E22AD">
        <w:rPr>
          <w:rFonts w:ascii="黑体" w:eastAsia="黑体" w:hAnsi="黑体" w:hint="eastAsia"/>
          <w:b/>
          <w:sz w:val="28"/>
          <w:szCs w:val="28"/>
        </w:rPr>
        <w:t>八</w:t>
      </w:r>
      <w:r w:rsidR="00C86A3F" w:rsidRPr="002E22AD">
        <w:rPr>
          <w:rFonts w:ascii="黑体" w:eastAsia="黑体" w:hAnsi="黑体" w:hint="eastAsia"/>
          <w:b/>
          <w:sz w:val="28"/>
          <w:szCs w:val="28"/>
        </w:rPr>
        <w:t>、采用国际标准和国外先进标准的情况</w:t>
      </w:r>
    </w:p>
    <w:p w14:paraId="369A8331" w14:textId="78726833" w:rsidR="00C86A3F" w:rsidRPr="00EC42D0" w:rsidRDefault="00EC42D0" w:rsidP="00EC42D0">
      <w:pPr>
        <w:spacing w:line="360" w:lineRule="auto"/>
        <w:ind w:firstLineChars="200" w:firstLine="560"/>
        <w:rPr>
          <w:rFonts w:ascii="仿宋_GB2312" w:eastAsia="仿宋_GB2312" w:hAnsi="宋体"/>
          <w:sz w:val="28"/>
          <w:szCs w:val="28"/>
        </w:rPr>
      </w:pPr>
      <w:r w:rsidRPr="00EC42D0">
        <w:rPr>
          <w:rFonts w:ascii="仿宋_GB2312" w:eastAsia="仿宋_GB2312" w:hAnsi="宋体" w:hint="eastAsia"/>
          <w:sz w:val="28"/>
          <w:szCs w:val="28"/>
        </w:rPr>
        <w:t>无</w:t>
      </w:r>
    </w:p>
    <w:p w14:paraId="7FE8F96E" w14:textId="6F13E8CF" w:rsidR="00C86A3F" w:rsidRPr="002E22AD" w:rsidRDefault="002E22AD" w:rsidP="002E22AD">
      <w:pPr>
        <w:spacing w:line="360" w:lineRule="auto"/>
        <w:ind w:firstLineChars="200" w:firstLine="562"/>
        <w:jc w:val="left"/>
        <w:rPr>
          <w:rFonts w:ascii="黑体" w:eastAsia="黑体" w:hAnsi="黑体"/>
          <w:b/>
          <w:sz w:val="28"/>
          <w:szCs w:val="28"/>
        </w:rPr>
      </w:pPr>
      <w:r w:rsidRPr="002E22AD">
        <w:rPr>
          <w:rFonts w:ascii="黑体" w:eastAsia="黑体" w:hAnsi="黑体" w:hint="eastAsia"/>
          <w:b/>
          <w:sz w:val="28"/>
          <w:szCs w:val="28"/>
        </w:rPr>
        <w:t>九</w:t>
      </w:r>
      <w:r w:rsidR="00C86A3F" w:rsidRPr="002E22AD">
        <w:rPr>
          <w:rFonts w:ascii="黑体" w:eastAsia="黑体" w:hAnsi="黑体" w:hint="eastAsia"/>
          <w:b/>
          <w:sz w:val="28"/>
          <w:szCs w:val="28"/>
        </w:rPr>
        <w:t>、与现行相关法律、法规和国家标准的关系</w:t>
      </w:r>
    </w:p>
    <w:p w14:paraId="1EC658E4" w14:textId="76F74B54" w:rsidR="00C86A3F" w:rsidRPr="00C86A3F" w:rsidRDefault="00EC42D0" w:rsidP="00C86A3F">
      <w:pPr>
        <w:spacing w:line="360" w:lineRule="auto"/>
        <w:ind w:firstLineChars="200" w:firstLine="560"/>
        <w:jc w:val="left"/>
        <w:rPr>
          <w:rFonts w:ascii="仿宋_GB2312" w:eastAsia="仿宋_GB2312" w:hAnsi="宋体"/>
          <w:bCs/>
          <w:sz w:val="28"/>
          <w:szCs w:val="28"/>
        </w:rPr>
      </w:pPr>
      <w:r w:rsidRPr="00EC42D0">
        <w:rPr>
          <w:rFonts w:ascii="仿宋_GB2312" w:eastAsia="仿宋_GB2312" w:hAnsi="宋体" w:hint="eastAsia"/>
          <w:bCs/>
          <w:sz w:val="28"/>
          <w:szCs w:val="28"/>
        </w:rPr>
        <w:t>本标准所规定的条款符合国家现行的法律法规。</w:t>
      </w:r>
    </w:p>
    <w:p w14:paraId="0BA6965A" w14:textId="3A4CEF7B" w:rsidR="00C86A3F" w:rsidRPr="002E22AD" w:rsidRDefault="00C86A3F" w:rsidP="002E22AD">
      <w:pPr>
        <w:spacing w:line="360" w:lineRule="auto"/>
        <w:ind w:firstLineChars="200" w:firstLine="562"/>
        <w:jc w:val="left"/>
        <w:rPr>
          <w:rFonts w:ascii="黑体" w:eastAsia="黑体" w:hAnsi="黑体"/>
          <w:b/>
          <w:sz w:val="28"/>
          <w:szCs w:val="28"/>
        </w:rPr>
      </w:pPr>
      <w:r w:rsidRPr="002E22AD">
        <w:rPr>
          <w:rFonts w:ascii="黑体" w:eastAsia="黑体" w:hAnsi="黑体" w:hint="eastAsia"/>
          <w:b/>
          <w:sz w:val="28"/>
          <w:szCs w:val="28"/>
        </w:rPr>
        <w:t>十、标准宣贯及实施建议</w:t>
      </w:r>
    </w:p>
    <w:p w14:paraId="348C148E" w14:textId="216DC1EE" w:rsidR="00C86A3F" w:rsidRPr="00C86A3F" w:rsidRDefault="00EC42D0" w:rsidP="00C86A3F">
      <w:pPr>
        <w:spacing w:line="360" w:lineRule="auto"/>
        <w:ind w:firstLineChars="200" w:firstLine="560"/>
        <w:jc w:val="left"/>
        <w:rPr>
          <w:rFonts w:ascii="仿宋_GB2312" w:eastAsia="仿宋_GB2312" w:hAnsi="宋体"/>
          <w:bCs/>
          <w:sz w:val="28"/>
          <w:szCs w:val="28"/>
        </w:rPr>
      </w:pPr>
      <w:r w:rsidRPr="00EC42D0">
        <w:rPr>
          <w:rFonts w:ascii="仿宋_GB2312" w:eastAsia="仿宋_GB2312" w:hAnsi="宋体" w:hint="eastAsia"/>
          <w:bCs/>
          <w:sz w:val="28"/>
          <w:szCs w:val="28"/>
        </w:rPr>
        <w:t>标准发布后，将由主要起草单位在行业内组织标准的宣贯、培训等活动，做好标准条文解读，适时编制解读教材，让社会各界、业内企业更好地了解标准、使用标准。与此同时，注意收集使用标</w:t>
      </w:r>
      <w:r w:rsidRPr="00EC42D0">
        <w:rPr>
          <w:rFonts w:ascii="仿宋_GB2312" w:eastAsia="仿宋_GB2312" w:hAnsi="宋体" w:hint="eastAsia"/>
          <w:bCs/>
          <w:sz w:val="28"/>
          <w:szCs w:val="28"/>
        </w:rPr>
        <w:lastRenderedPageBreak/>
        <w:t>准的各类机构对标准的反馈意见，适时对标准内容进行更新优化。</w:t>
      </w:r>
    </w:p>
    <w:p w14:paraId="099C6089" w14:textId="2E65DE4F" w:rsidR="00C86A3F" w:rsidRPr="00C86A3F" w:rsidRDefault="00C86A3F" w:rsidP="00C86A3F">
      <w:pPr>
        <w:spacing w:line="360" w:lineRule="auto"/>
        <w:ind w:firstLineChars="200" w:firstLine="562"/>
        <w:jc w:val="left"/>
        <w:rPr>
          <w:rFonts w:ascii="黑体" w:eastAsia="黑体" w:hAnsi="黑体"/>
          <w:b/>
          <w:sz w:val="28"/>
          <w:szCs w:val="28"/>
        </w:rPr>
      </w:pPr>
      <w:r w:rsidRPr="00C86A3F">
        <w:rPr>
          <w:rFonts w:ascii="黑体" w:eastAsia="黑体" w:hAnsi="黑体" w:hint="eastAsia"/>
          <w:b/>
          <w:sz w:val="28"/>
          <w:szCs w:val="28"/>
        </w:rPr>
        <w:t>十一、其他应予说明的事项</w:t>
      </w:r>
    </w:p>
    <w:p w14:paraId="18C4A8E1" w14:textId="39B5C635" w:rsidR="00C86A3F" w:rsidRPr="00A22292" w:rsidRDefault="00EC42D0" w:rsidP="00A22292">
      <w:pPr>
        <w:spacing w:line="360" w:lineRule="auto"/>
        <w:ind w:firstLineChars="200" w:firstLine="560"/>
        <w:rPr>
          <w:rFonts w:ascii="仿宋_GB2312" w:eastAsia="仿宋_GB2312" w:hAnsi="宋体"/>
          <w:sz w:val="28"/>
          <w:szCs w:val="28"/>
        </w:rPr>
      </w:pPr>
      <w:r w:rsidRPr="00EC42D0">
        <w:rPr>
          <w:rFonts w:ascii="仿宋_GB2312" w:eastAsia="仿宋_GB2312" w:hAnsi="宋体" w:hint="eastAsia"/>
          <w:sz w:val="28"/>
          <w:szCs w:val="28"/>
        </w:rPr>
        <w:t>无</w:t>
      </w:r>
    </w:p>
    <w:sectPr w:rsidR="00C86A3F" w:rsidRPr="00A22292">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258B1" w14:textId="77777777" w:rsidR="00654CFA" w:rsidRDefault="00654CFA" w:rsidP="00C86A3F">
      <w:r>
        <w:separator/>
      </w:r>
    </w:p>
  </w:endnote>
  <w:endnote w:type="continuationSeparator" w:id="0">
    <w:p w14:paraId="1FA130D2" w14:textId="77777777" w:rsidR="00654CFA" w:rsidRDefault="00654CFA" w:rsidP="00C8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0FBC" w14:textId="77777777" w:rsidR="00CB5353" w:rsidRDefault="000F6ABD">
    <w:pPr>
      <w:pStyle w:val="a4"/>
      <w:jc w:val="center"/>
    </w:pPr>
    <w:r>
      <w:fldChar w:fldCharType="begin"/>
    </w:r>
    <w:r>
      <w:instrText xml:space="preserve"> PAGE   \* MERGEFORMAT </w:instrText>
    </w:r>
    <w:r>
      <w:fldChar w:fldCharType="separate"/>
    </w:r>
    <w:r w:rsidRPr="00CB5353">
      <w:rPr>
        <w:noProof/>
        <w:lang w:val="zh-CN"/>
      </w:rPr>
      <w:t>7</w:t>
    </w:r>
    <w:r>
      <w:fldChar w:fldCharType="end"/>
    </w:r>
  </w:p>
  <w:p w14:paraId="1CAC5852" w14:textId="77777777" w:rsidR="00CB5353" w:rsidRDefault="00654CF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7389B" w14:textId="77777777" w:rsidR="00654CFA" w:rsidRDefault="00654CFA" w:rsidP="00C86A3F">
      <w:r>
        <w:separator/>
      </w:r>
    </w:p>
  </w:footnote>
  <w:footnote w:type="continuationSeparator" w:id="0">
    <w:p w14:paraId="4820D228" w14:textId="77777777" w:rsidR="00654CFA" w:rsidRDefault="00654CFA" w:rsidP="00C86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3F"/>
    <w:rsid w:val="000F6ABD"/>
    <w:rsid w:val="00131183"/>
    <w:rsid w:val="002E22AD"/>
    <w:rsid w:val="00654CFA"/>
    <w:rsid w:val="006949C7"/>
    <w:rsid w:val="00762E84"/>
    <w:rsid w:val="008D177A"/>
    <w:rsid w:val="0090239E"/>
    <w:rsid w:val="00A22292"/>
    <w:rsid w:val="00B9717B"/>
    <w:rsid w:val="00BD1C64"/>
    <w:rsid w:val="00C86A3F"/>
    <w:rsid w:val="00EC4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FC225"/>
  <w15:chartTrackingRefBased/>
  <w15:docId w15:val="{DB0CD0BC-7746-46B6-8C02-76596480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A3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locked/>
    <w:rsid w:val="00C86A3F"/>
    <w:rPr>
      <w:rFonts w:cs="Times New Roman"/>
      <w:sz w:val="18"/>
      <w:szCs w:val="18"/>
    </w:rPr>
  </w:style>
  <w:style w:type="paragraph" w:styleId="a4">
    <w:name w:val="footer"/>
    <w:basedOn w:val="a"/>
    <w:link w:val="a3"/>
    <w:uiPriority w:val="99"/>
    <w:rsid w:val="00C86A3F"/>
    <w:pPr>
      <w:tabs>
        <w:tab w:val="center" w:pos="4153"/>
        <w:tab w:val="right" w:pos="8306"/>
      </w:tabs>
      <w:snapToGrid w:val="0"/>
      <w:jc w:val="left"/>
    </w:pPr>
    <w:rPr>
      <w:rFonts w:asciiTheme="minorHAnsi" w:eastAsiaTheme="minorEastAsia" w:hAnsiTheme="minorHAnsi"/>
      <w:sz w:val="18"/>
      <w:szCs w:val="18"/>
    </w:rPr>
  </w:style>
  <w:style w:type="character" w:customStyle="1" w:styleId="1">
    <w:name w:val="页脚 字符1"/>
    <w:basedOn w:val="a0"/>
    <w:uiPriority w:val="99"/>
    <w:semiHidden/>
    <w:rsid w:val="00C86A3F"/>
    <w:rPr>
      <w:rFonts w:ascii="等线" w:eastAsia="等线" w:hAnsi="等线" w:cs="Times New Roman"/>
      <w:sz w:val="18"/>
      <w:szCs w:val="18"/>
    </w:rPr>
  </w:style>
  <w:style w:type="paragraph" w:styleId="a5">
    <w:name w:val="header"/>
    <w:basedOn w:val="a"/>
    <w:link w:val="a6"/>
    <w:uiPriority w:val="99"/>
    <w:unhideWhenUsed/>
    <w:rsid w:val="00C86A3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86A3F"/>
    <w:rPr>
      <w:rFonts w:ascii="等线" w:eastAsia="等线" w:hAnsi="等线" w:cs="Times New Roman"/>
      <w:sz w:val="18"/>
      <w:szCs w:val="18"/>
    </w:rPr>
  </w:style>
  <w:style w:type="paragraph" w:styleId="a7">
    <w:name w:val="List Paragraph"/>
    <w:basedOn w:val="a"/>
    <w:uiPriority w:val="34"/>
    <w:qFormat/>
    <w:rsid w:val="00C86A3F"/>
    <w:pPr>
      <w:ind w:firstLineChars="200" w:firstLine="420"/>
    </w:pPr>
  </w:style>
  <w:style w:type="table" w:styleId="a8">
    <w:name w:val="Table Grid"/>
    <w:basedOn w:val="a1"/>
    <w:qFormat/>
    <w:rsid w:val="00EC42D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dc:creator>
  <cp:keywords/>
  <dc:description/>
  <cp:lastModifiedBy>jie</cp:lastModifiedBy>
  <cp:revision>4</cp:revision>
  <dcterms:created xsi:type="dcterms:W3CDTF">2021-08-04T01:55:00Z</dcterms:created>
  <dcterms:modified xsi:type="dcterms:W3CDTF">2021-08-06T02:27:00Z</dcterms:modified>
</cp:coreProperties>
</file>