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F2E7" w14:textId="77777777" w:rsidR="00D54B5C" w:rsidRDefault="00D54B5C">
      <w:pPr>
        <w:jc w:val="center"/>
        <w:rPr>
          <w:rFonts w:ascii="宋体" w:eastAsia="宋体" w:hAnsi="宋体"/>
          <w:sz w:val="48"/>
        </w:rPr>
      </w:pPr>
    </w:p>
    <w:p w14:paraId="37685DC9" w14:textId="77777777" w:rsidR="00D54B5C" w:rsidRDefault="00D54B5C">
      <w:pPr>
        <w:jc w:val="center"/>
        <w:rPr>
          <w:rFonts w:ascii="宋体" w:eastAsia="宋体" w:hAnsi="宋体"/>
          <w:sz w:val="48"/>
        </w:rPr>
      </w:pPr>
    </w:p>
    <w:p w14:paraId="39E2C801" w14:textId="77777777" w:rsidR="00D54B5C" w:rsidRDefault="00966AE1">
      <w:pPr>
        <w:jc w:val="center"/>
        <w:rPr>
          <w:rFonts w:ascii="宋体" w:eastAsia="宋体" w:hAnsi="宋体"/>
          <w:b/>
          <w:sz w:val="48"/>
        </w:rPr>
      </w:pPr>
      <w:r>
        <w:rPr>
          <w:rFonts w:ascii="宋体" w:eastAsia="宋体" w:hAnsi="宋体" w:hint="eastAsia"/>
          <w:b/>
          <w:sz w:val="48"/>
        </w:rPr>
        <w:t>团体标准</w:t>
      </w:r>
    </w:p>
    <w:p w14:paraId="4C1F9BFD" w14:textId="77777777" w:rsidR="00D54B5C" w:rsidRDefault="00D54B5C">
      <w:pPr>
        <w:jc w:val="center"/>
        <w:rPr>
          <w:rFonts w:ascii="宋体" w:eastAsia="宋体" w:hAnsi="宋体"/>
          <w:b/>
          <w:sz w:val="48"/>
        </w:rPr>
      </w:pPr>
    </w:p>
    <w:p w14:paraId="45D49586" w14:textId="4B89868C" w:rsidR="00D54B5C" w:rsidRDefault="00603883">
      <w:pPr>
        <w:jc w:val="center"/>
        <w:rPr>
          <w:rFonts w:ascii="宋体" w:eastAsia="宋体" w:hAnsi="宋体"/>
          <w:b/>
          <w:sz w:val="44"/>
          <w:szCs w:val="44"/>
        </w:rPr>
      </w:pPr>
      <w:r w:rsidRPr="00603883">
        <w:rPr>
          <w:rFonts w:ascii="宋体" w:eastAsia="宋体" w:hAnsi="宋体" w:hint="eastAsia"/>
          <w:b/>
          <w:sz w:val="44"/>
          <w:szCs w:val="44"/>
        </w:rPr>
        <w:t>《快消品经销商仓储配送能力评估指标》</w:t>
      </w:r>
    </w:p>
    <w:p w14:paraId="75FB779B" w14:textId="77777777" w:rsidR="00603883" w:rsidRDefault="00603883">
      <w:pPr>
        <w:jc w:val="center"/>
        <w:rPr>
          <w:rFonts w:ascii="宋体" w:eastAsia="宋体" w:hAnsi="宋体"/>
          <w:sz w:val="48"/>
        </w:rPr>
      </w:pPr>
    </w:p>
    <w:p w14:paraId="077913B8" w14:textId="77777777" w:rsidR="00D54B5C" w:rsidRDefault="00966AE1">
      <w:pPr>
        <w:jc w:val="center"/>
        <w:rPr>
          <w:rFonts w:ascii="宋体" w:eastAsia="宋体" w:hAnsi="宋体"/>
          <w:sz w:val="44"/>
        </w:rPr>
      </w:pPr>
      <w:r>
        <w:rPr>
          <w:rFonts w:ascii="宋体" w:eastAsia="宋体" w:hAnsi="宋体" w:hint="eastAsia"/>
          <w:sz w:val="44"/>
        </w:rPr>
        <w:t>编制说明</w:t>
      </w:r>
    </w:p>
    <w:p w14:paraId="4AF62BBF" w14:textId="77777777" w:rsidR="00D54B5C" w:rsidRDefault="00D54B5C">
      <w:pPr>
        <w:jc w:val="center"/>
        <w:rPr>
          <w:rFonts w:ascii="宋体" w:eastAsia="宋体" w:hAnsi="宋体"/>
        </w:rPr>
      </w:pPr>
    </w:p>
    <w:p w14:paraId="60F9172D" w14:textId="77777777" w:rsidR="00D54B5C" w:rsidRDefault="00D54B5C">
      <w:pPr>
        <w:jc w:val="center"/>
        <w:rPr>
          <w:rFonts w:ascii="宋体" w:eastAsia="宋体" w:hAnsi="宋体"/>
        </w:rPr>
      </w:pPr>
    </w:p>
    <w:p w14:paraId="4EFAFC8D" w14:textId="77777777" w:rsidR="00D54B5C" w:rsidRDefault="00D54B5C">
      <w:pPr>
        <w:jc w:val="center"/>
        <w:rPr>
          <w:rFonts w:ascii="宋体" w:eastAsia="宋体" w:hAnsi="宋体"/>
        </w:rPr>
      </w:pPr>
    </w:p>
    <w:p w14:paraId="0DB799F2" w14:textId="77777777" w:rsidR="00D54B5C" w:rsidRDefault="00D54B5C">
      <w:pPr>
        <w:jc w:val="center"/>
        <w:rPr>
          <w:rFonts w:ascii="宋体" w:eastAsia="宋体" w:hAnsi="宋体"/>
        </w:rPr>
      </w:pPr>
    </w:p>
    <w:p w14:paraId="5799A1E5" w14:textId="77777777" w:rsidR="00D54B5C" w:rsidRDefault="00D54B5C">
      <w:pPr>
        <w:jc w:val="center"/>
        <w:rPr>
          <w:rFonts w:ascii="宋体" w:eastAsia="宋体" w:hAnsi="宋体"/>
        </w:rPr>
      </w:pPr>
    </w:p>
    <w:p w14:paraId="3BE4A4E2" w14:textId="77777777" w:rsidR="00D54B5C" w:rsidRDefault="00D54B5C">
      <w:pPr>
        <w:jc w:val="center"/>
        <w:rPr>
          <w:rFonts w:ascii="宋体" w:eastAsia="宋体" w:hAnsi="宋体"/>
        </w:rPr>
      </w:pPr>
    </w:p>
    <w:p w14:paraId="4D965202" w14:textId="77777777" w:rsidR="00D54B5C" w:rsidRDefault="00D54B5C">
      <w:pPr>
        <w:jc w:val="center"/>
        <w:rPr>
          <w:rFonts w:ascii="宋体" w:eastAsia="宋体" w:hAnsi="宋体"/>
        </w:rPr>
      </w:pPr>
    </w:p>
    <w:p w14:paraId="1AD503C0" w14:textId="77777777" w:rsidR="00D54B5C" w:rsidRDefault="00D54B5C">
      <w:pPr>
        <w:jc w:val="center"/>
        <w:rPr>
          <w:rFonts w:ascii="宋体" w:eastAsia="宋体" w:hAnsi="宋体"/>
        </w:rPr>
      </w:pPr>
    </w:p>
    <w:p w14:paraId="78FD9B3D" w14:textId="77777777" w:rsidR="00D54B5C" w:rsidRDefault="00D54B5C">
      <w:pPr>
        <w:jc w:val="center"/>
        <w:rPr>
          <w:rFonts w:ascii="宋体" w:eastAsia="宋体" w:hAnsi="宋体"/>
        </w:rPr>
      </w:pPr>
    </w:p>
    <w:p w14:paraId="34395FBB" w14:textId="77777777" w:rsidR="00D54B5C" w:rsidRDefault="00D54B5C">
      <w:pPr>
        <w:jc w:val="center"/>
        <w:rPr>
          <w:rFonts w:ascii="宋体" w:eastAsia="宋体" w:hAnsi="宋体"/>
        </w:rPr>
      </w:pPr>
    </w:p>
    <w:p w14:paraId="181A6A6B" w14:textId="77777777" w:rsidR="00D54B5C" w:rsidRDefault="00D54B5C">
      <w:pPr>
        <w:jc w:val="center"/>
        <w:rPr>
          <w:rFonts w:ascii="宋体" w:eastAsia="宋体" w:hAnsi="宋体"/>
        </w:rPr>
      </w:pPr>
    </w:p>
    <w:p w14:paraId="48714A69" w14:textId="77777777" w:rsidR="00D54B5C" w:rsidRDefault="00D54B5C">
      <w:pPr>
        <w:jc w:val="center"/>
        <w:rPr>
          <w:rFonts w:ascii="宋体" w:eastAsia="宋体" w:hAnsi="宋体"/>
        </w:rPr>
      </w:pPr>
    </w:p>
    <w:p w14:paraId="3D40792F" w14:textId="77777777" w:rsidR="00D54B5C" w:rsidRDefault="00D54B5C">
      <w:pPr>
        <w:jc w:val="center"/>
        <w:rPr>
          <w:rFonts w:ascii="宋体" w:eastAsia="宋体" w:hAnsi="宋体"/>
        </w:rPr>
      </w:pPr>
    </w:p>
    <w:p w14:paraId="6D75CE26" w14:textId="77777777" w:rsidR="00D54B5C" w:rsidRDefault="00D54B5C">
      <w:pPr>
        <w:jc w:val="center"/>
        <w:rPr>
          <w:rFonts w:ascii="宋体" w:eastAsia="宋体" w:hAnsi="宋体"/>
        </w:rPr>
      </w:pPr>
    </w:p>
    <w:p w14:paraId="5B726BFC" w14:textId="77777777" w:rsidR="00D54B5C" w:rsidRDefault="00D54B5C">
      <w:pPr>
        <w:jc w:val="center"/>
        <w:rPr>
          <w:rFonts w:ascii="宋体" w:eastAsia="宋体" w:hAnsi="宋体"/>
        </w:rPr>
      </w:pPr>
    </w:p>
    <w:p w14:paraId="4FA576D7" w14:textId="77777777" w:rsidR="00D54B5C" w:rsidRDefault="00D54B5C">
      <w:pPr>
        <w:jc w:val="center"/>
        <w:rPr>
          <w:rFonts w:ascii="宋体" w:eastAsia="宋体" w:hAnsi="宋体"/>
        </w:rPr>
      </w:pPr>
    </w:p>
    <w:p w14:paraId="19CCFD36" w14:textId="77777777" w:rsidR="00D54B5C" w:rsidRDefault="00D54B5C">
      <w:pPr>
        <w:jc w:val="center"/>
        <w:rPr>
          <w:rFonts w:ascii="宋体" w:eastAsia="宋体" w:hAnsi="宋体"/>
        </w:rPr>
      </w:pPr>
    </w:p>
    <w:p w14:paraId="681AB1B1" w14:textId="77777777" w:rsidR="00D54B5C" w:rsidRDefault="00D54B5C">
      <w:pPr>
        <w:jc w:val="center"/>
        <w:rPr>
          <w:rFonts w:ascii="宋体" w:eastAsia="宋体" w:hAnsi="宋体"/>
        </w:rPr>
      </w:pPr>
    </w:p>
    <w:p w14:paraId="631FD287" w14:textId="77777777" w:rsidR="00D54B5C" w:rsidRDefault="00D54B5C">
      <w:pPr>
        <w:jc w:val="center"/>
        <w:rPr>
          <w:rFonts w:ascii="宋体" w:eastAsia="宋体" w:hAnsi="宋体"/>
        </w:rPr>
      </w:pPr>
    </w:p>
    <w:p w14:paraId="56DC6F37" w14:textId="77777777" w:rsidR="00D54B5C" w:rsidRDefault="00D54B5C">
      <w:pPr>
        <w:jc w:val="center"/>
        <w:rPr>
          <w:rFonts w:ascii="宋体" w:eastAsia="宋体" w:hAnsi="宋体"/>
        </w:rPr>
      </w:pPr>
    </w:p>
    <w:p w14:paraId="61A37994" w14:textId="77777777" w:rsidR="00D54B5C" w:rsidRDefault="00D54B5C">
      <w:pPr>
        <w:jc w:val="center"/>
        <w:rPr>
          <w:rFonts w:ascii="宋体" w:eastAsia="宋体" w:hAnsi="宋体"/>
        </w:rPr>
      </w:pPr>
    </w:p>
    <w:p w14:paraId="577C127C" w14:textId="23B05902" w:rsidR="00D54B5C" w:rsidRDefault="00603883">
      <w:pPr>
        <w:jc w:val="center"/>
        <w:rPr>
          <w:rFonts w:ascii="宋体" w:eastAsia="宋体" w:hAnsi="宋体"/>
          <w:b/>
          <w:sz w:val="32"/>
          <w:szCs w:val="32"/>
        </w:rPr>
      </w:pPr>
      <w:r w:rsidRPr="00603883">
        <w:rPr>
          <w:rFonts w:ascii="宋体" w:eastAsia="宋体" w:hAnsi="宋体" w:hint="eastAsia"/>
          <w:b/>
          <w:sz w:val="32"/>
          <w:szCs w:val="32"/>
        </w:rPr>
        <w:t>《快消品经销商仓储配送能力评估指标》</w:t>
      </w:r>
      <w:r w:rsidR="00966AE1">
        <w:rPr>
          <w:rFonts w:ascii="宋体" w:eastAsia="宋体" w:hAnsi="宋体" w:hint="eastAsia"/>
          <w:b/>
          <w:sz w:val="32"/>
          <w:szCs w:val="32"/>
        </w:rPr>
        <w:t>编制组</w:t>
      </w:r>
    </w:p>
    <w:p w14:paraId="4DDDF237" w14:textId="7BD5D39A" w:rsidR="00D54B5C" w:rsidRDefault="00966AE1">
      <w:pPr>
        <w:jc w:val="center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20</w:t>
      </w:r>
      <w:r>
        <w:rPr>
          <w:rFonts w:ascii="宋体" w:eastAsia="宋体" w:hAnsi="宋体" w:hint="eastAsia"/>
          <w:sz w:val="30"/>
          <w:szCs w:val="30"/>
        </w:rPr>
        <w:t>2</w:t>
      </w:r>
      <w:r w:rsidR="00603883">
        <w:rPr>
          <w:rFonts w:ascii="宋体" w:eastAsia="宋体" w:hAnsi="宋体"/>
          <w:sz w:val="30"/>
          <w:szCs w:val="30"/>
        </w:rPr>
        <w:t>1</w:t>
      </w:r>
      <w:r>
        <w:rPr>
          <w:rFonts w:ascii="宋体" w:eastAsia="宋体" w:hAnsi="宋体" w:hint="eastAsia"/>
          <w:sz w:val="30"/>
          <w:szCs w:val="30"/>
        </w:rPr>
        <w:t>年7月</w:t>
      </w:r>
    </w:p>
    <w:p w14:paraId="56A219A5" w14:textId="77777777" w:rsidR="00D54B5C" w:rsidRDefault="00D54B5C">
      <w:pPr>
        <w:jc w:val="center"/>
        <w:rPr>
          <w:rFonts w:ascii="宋体" w:eastAsia="宋体" w:hAnsi="宋体"/>
          <w:b/>
          <w:sz w:val="36"/>
          <w:szCs w:val="36"/>
        </w:rPr>
      </w:pPr>
    </w:p>
    <w:p w14:paraId="23BEBDD6" w14:textId="77777777" w:rsidR="00D54B5C" w:rsidRDefault="00D54B5C">
      <w:pPr>
        <w:jc w:val="center"/>
        <w:rPr>
          <w:rFonts w:ascii="宋体" w:eastAsia="宋体" w:hAnsi="宋体"/>
          <w:b/>
          <w:sz w:val="36"/>
          <w:szCs w:val="36"/>
        </w:rPr>
      </w:pPr>
    </w:p>
    <w:p w14:paraId="5363C71C" w14:textId="77777777" w:rsidR="00603883" w:rsidRDefault="00603883">
      <w:pPr>
        <w:jc w:val="center"/>
        <w:rPr>
          <w:rFonts w:ascii="宋体" w:eastAsia="宋体" w:hAnsi="宋体"/>
          <w:b/>
          <w:sz w:val="36"/>
          <w:szCs w:val="36"/>
        </w:rPr>
      </w:pPr>
      <w:r w:rsidRPr="00603883">
        <w:rPr>
          <w:rFonts w:ascii="宋体" w:eastAsia="宋体" w:hAnsi="宋体" w:hint="eastAsia"/>
          <w:b/>
          <w:sz w:val="36"/>
          <w:szCs w:val="36"/>
        </w:rPr>
        <w:lastRenderedPageBreak/>
        <w:t>《快消品经销商仓储配送能力评估指标》</w:t>
      </w:r>
    </w:p>
    <w:p w14:paraId="09A4F52F" w14:textId="1103A1D3" w:rsidR="00D54B5C" w:rsidRDefault="00966AE1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团体标准编制说明</w:t>
      </w:r>
    </w:p>
    <w:p w14:paraId="185ED07D" w14:textId="5A8EE710" w:rsidR="00D54B5C" w:rsidRPr="00302142" w:rsidRDefault="00966AE1">
      <w:pPr>
        <w:spacing w:line="360" w:lineRule="auto"/>
        <w:jc w:val="left"/>
        <w:rPr>
          <w:rFonts w:ascii="仿宋" w:eastAsia="仿宋" w:hAnsi="仿宋"/>
          <w:b/>
          <w:sz w:val="32"/>
          <w:szCs w:val="32"/>
        </w:rPr>
      </w:pPr>
      <w:r w:rsidRPr="00302142">
        <w:rPr>
          <w:rFonts w:ascii="仿宋" w:eastAsia="仿宋" w:hAnsi="仿宋" w:hint="eastAsia"/>
          <w:b/>
          <w:sz w:val="32"/>
          <w:szCs w:val="32"/>
        </w:rPr>
        <w:t>一、</w:t>
      </w:r>
      <w:r w:rsidR="00E60F3E">
        <w:rPr>
          <w:rFonts w:ascii="仿宋" w:eastAsia="仿宋" w:hAnsi="仿宋" w:hint="eastAsia"/>
          <w:b/>
          <w:sz w:val="32"/>
          <w:szCs w:val="32"/>
        </w:rPr>
        <w:t>项目来源</w:t>
      </w:r>
    </w:p>
    <w:p w14:paraId="32A0627A" w14:textId="785731F0" w:rsidR="00D70B5B" w:rsidRPr="004519AE" w:rsidRDefault="00D70B5B" w:rsidP="004519A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519AE">
        <w:rPr>
          <w:rFonts w:ascii="仿宋" w:eastAsia="仿宋" w:hAnsi="仿宋" w:cs="宋体" w:hint="eastAsia"/>
          <w:kern w:val="0"/>
          <w:sz w:val="32"/>
          <w:szCs w:val="32"/>
        </w:rPr>
        <w:t>2020年3月10日</w:t>
      </w:r>
      <w:proofErr w:type="gramStart"/>
      <w:r w:rsidRPr="004519AE">
        <w:rPr>
          <w:rFonts w:ascii="仿宋" w:eastAsia="仿宋" w:hAnsi="仿宋" w:cs="宋体" w:hint="eastAsia"/>
          <w:kern w:val="0"/>
          <w:sz w:val="32"/>
          <w:szCs w:val="32"/>
        </w:rPr>
        <w:t>中仓</w:t>
      </w:r>
      <w:proofErr w:type="gramEnd"/>
      <w:r w:rsidRPr="004519AE">
        <w:rPr>
          <w:rFonts w:ascii="仿宋" w:eastAsia="仿宋" w:hAnsi="仿宋" w:cs="宋体" w:hint="eastAsia"/>
          <w:kern w:val="0"/>
          <w:sz w:val="32"/>
          <w:szCs w:val="32"/>
        </w:rPr>
        <w:t>协</w:t>
      </w:r>
      <w:proofErr w:type="gramStart"/>
      <w:r w:rsidRPr="004519AE">
        <w:rPr>
          <w:rFonts w:ascii="仿宋" w:eastAsia="仿宋" w:hAnsi="仿宋" w:cs="宋体" w:hint="eastAsia"/>
          <w:kern w:val="0"/>
          <w:sz w:val="32"/>
          <w:szCs w:val="32"/>
        </w:rPr>
        <w:t>经销商仓配分会</w:t>
      </w:r>
      <w:proofErr w:type="gramEnd"/>
      <w:r w:rsidRPr="004519AE">
        <w:rPr>
          <w:rFonts w:ascii="仿宋" w:eastAsia="仿宋" w:hAnsi="仿宋" w:cs="宋体" w:hint="eastAsia"/>
          <w:kern w:val="0"/>
          <w:sz w:val="32"/>
          <w:szCs w:val="32"/>
        </w:rPr>
        <w:t>正式成立。</w:t>
      </w:r>
      <w:r w:rsidRPr="004519AE">
        <w:rPr>
          <w:rFonts w:ascii="仿宋" w:eastAsia="仿宋" w:hAnsi="仿宋" w:hint="eastAsia"/>
          <w:sz w:val="32"/>
          <w:szCs w:val="32"/>
        </w:rPr>
        <w:t>分会的成立，标志着全国</w:t>
      </w:r>
      <w:proofErr w:type="gramStart"/>
      <w:r w:rsidRPr="004519AE">
        <w:rPr>
          <w:rFonts w:ascii="仿宋" w:eastAsia="仿宋" w:hAnsi="仿宋" w:hint="eastAsia"/>
          <w:sz w:val="32"/>
          <w:szCs w:val="32"/>
        </w:rPr>
        <w:t>快消品</w:t>
      </w:r>
      <w:proofErr w:type="gramEnd"/>
      <w:r w:rsidRPr="004519AE">
        <w:rPr>
          <w:rFonts w:ascii="仿宋" w:eastAsia="仿宋" w:hAnsi="仿宋" w:hint="eastAsia"/>
          <w:sz w:val="32"/>
          <w:szCs w:val="32"/>
        </w:rPr>
        <w:t>经销行业进入新的发展阶段，标志着中国</w:t>
      </w:r>
      <w:proofErr w:type="gramStart"/>
      <w:r w:rsidRPr="004519AE">
        <w:rPr>
          <w:rFonts w:ascii="仿宋" w:eastAsia="仿宋" w:hAnsi="仿宋" w:hint="eastAsia"/>
          <w:sz w:val="32"/>
          <w:szCs w:val="32"/>
        </w:rPr>
        <w:t>仓配行业</w:t>
      </w:r>
      <w:proofErr w:type="gramEnd"/>
      <w:r w:rsidRPr="004519AE">
        <w:rPr>
          <w:rFonts w:ascii="仿宋" w:eastAsia="仿宋" w:hAnsi="仿宋" w:hint="eastAsia"/>
          <w:sz w:val="32"/>
          <w:szCs w:val="32"/>
        </w:rPr>
        <w:t>组织的服务范围覆盖商品流通的全领域。分会的成立，对于推动批发企业物流配送中心的快速发展，促进批发经销企业的转型升级，促进全国城乡高效配送体系的全面深入建设，都有着重大意义。</w:t>
      </w:r>
    </w:p>
    <w:p w14:paraId="4BCBD7D7" w14:textId="23883572" w:rsidR="00D70B5B" w:rsidRPr="004519AE" w:rsidRDefault="00302142" w:rsidP="004519A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519AE">
        <w:rPr>
          <w:rFonts w:ascii="仿宋" w:eastAsia="仿宋" w:hAnsi="仿宋" w:hint="eastAsia"/>
          <w:sz w:val="32"/>
          <w:szCs w:val="32"/>
        </w:rPr>
        <w:t>为统一</w:t>
      </w:r>
      <w:proofErr w:type="gramStart"/>
      <w:r w:rsidRPr="004519AE">
        <w:rPr>
          <w:rFonts w:ascii="仿宋" w:eastAsia="仿宋" w:hAnsi="仿宋" w:hint="eastAsia"/>
          <w:sz w:val="32"/>
          <w:szCs w:val="32"/>
        </w:rPr>
        <w:t>各个快消品</w:t>
      </w:r>
      <w:proofErr w:type="gramEnd"/>
      <w:r w:rsidRPr="004519AE">
        <w:rPr>
          <w:rFonts w:ascii="仿宋" w:eastAsia="仿宋" w:hAnsi="仿宋" w:hint="eastAsia"/>
          <w:sz w:val="32"/>
          <w:szCs w:val="32"/>
        </w:rPr>
        <w:t>经销商对于企业</w:t>
      </w:r>
      <w:proofErr w:type="gramStart"/>
      <w:r w:rsidRPr="004519AE">
        <w:rPr>
          <w:rFonts w:ascii="仿宋" w:eastAsia="仿宋" w:hAnsi="仿宋" w:hint="eastAsia"/>
          <w:sz w:val="32"/>
          <w:szCs w:val="32"/>
        </w:rPr>
        <w:t>仓配能力</w:t>
      </w:r>
      <w:proofErr w:type="gramEnd"/>
      <w:r w:rsidRPr="004519AE">
        <w:rPr>
          <w:rFonts w:ascii="仿宋" w:eastAsia="仿宋" w:hAnsi="仿宋" w:hint="eastAsia"/>
          <w:sz w:val="32"/>
          <w:szCs w:val="32"/>
        </w:rPr>
        <w:t>的水平的认知，提升</w:t>
      </w:r>
      <w:proofErr w:type="gramStart"/>
      <w:r w:rsidRPr="004519AE">
        <w:rPr>
          <w:rFonts w:ascii="仿宋" w:eastAsia="仿宋" w:hAnsi="仿宋" w:hint="eastAsia"/>
          <w:sz w:val="32"/>
          <w:szCs w:val="32"/>
        </w:rPr>
        <w:t>行业仓配能力</w:t>
      </w:r>
      <w:proofErr w:type="gramEnd"/>
      <w:r w:rsidRPr="004519AE">
        <w:rPr>
          <w:rFonts w:ascii="仿宋" w:eastAsia="仿宋" w:hAnsi="仿宋" w:hint="eastAsia"/>
          <w:sz w:val="32"/>
          <w:szCs w:val="32"/>
        </w:rPr>
        <w:t>，</w:t>
      </w:r>
      <w:r w:rsidR="00D70B5B" w:rsidRPr="004519AE">
        <w:rPr>
          <w:rFonts w:ascii="仿宋" w:eastAsia="仿宋" w:hAnsi="仿宋" w:hint="eastAsia"/>
          <w:sz w:val="32"/>
          <w:szCs w:val="32"/>
        </w:rPr>
        <w:t>中国仓储与配送协会经销商</w:t>
      </w:r>
      <w:proofErr w:type="gramStart"/>
      <w:r w:rsidR="00D70B5B" w:rsidRPr="004519AE">
        <w:rPr>
          <w:rFonts w:ascii="仿宋" w:eastAsia="仿宋" w:hAnsi="仿宋" w:hint="eastAsia"/>
          <w:sz w:val="32"/>
          <w:szCs w:val="32"/>
        </w:rPr>
        <w:t>仓配分会拟针对快消品</w:t>
      </w:r>
      <w:proofErr w:type="gramEnd"/>
      <w:r w:rsidR="00D70B5B" w:rsidRPr="004519AE">
        <w:rPr>
          <w:rFonts w:ascii="仿宋" w:eastAsia="仿宋" w:hAnsi="仿宋" w:hint="eastAsia"/>
          <w:sz w:val="32"/>
          <w:szCs w:val="32"/>
        </w:rPr>
        <w:t>经销商仓</w:t>
      </w:r>
      <w:proofErr w:type="gramStart"/>
      <w:r w:rsidR="00D70B5B" w:rsidRPr="004519AE">
        <w:rPr>
          <w:rFonts w:ascii="仿宋" w:eastAsia="仿宋" w:hAnsi="仿宋" w:hint="eastAsia"/>
          <w:sz w:val="32"/>
          <w:szCs w:val="32"/>
        </w:rPr>
        <w:t>配服务</w:t>
      </w:r>
      <w:proofErr w:type="gramEnd"/>
      <w:r w:rsidR="00D70B5B" w:rsidRPr="004519AE">
        <w:rPr>
          <w:rFonts w:ascii="仿宋" w:eastAsia="仿宋" w:hAnsi="仿宋" w:hint="eastAsia"/>
          <w:sz w:val="32"/>
          <w:szCs w:val="32"/>
        </w:rPr>
        <w:t>能力进行</w:t>
      </w:r>
      <w:r w:rsidRPr="004519AE">
        <w:rPr>
          <w:rFonts w:ascii="仿宋" w:eastAsia="仿宋" w:hAnsi="仿宋" w:hint="eastAsia"/>
          <w:sz w:val="32"/>
          <w:szCs w:val="32"/>
        </w:rPr>
        <w:t>搭建</w:t>
      </w:r>
      <w:r w:rsidR="00D70B5B" w:rsidRPr="004519AE">
        <w:rPr>
          <w:rFonts w:ascii="仿宋" w:eastAsia="仿宋" w:hAnsi="仿宋" w:hint="eastAsia"/>
          <w:sz w:val="32"/>
          <w:szCs w:val="32"/>
        </w:rPr>
        <w:t>评估指标</w:t>
      </w:r>
      <w:r w:rsidRPr="004519AE">
        <w:rPr>
          <w:rFonts w:ascii="仿宋" w:eastAsia="仿宋" w:hAnsi="仿宋" w:hint="eastAsia"/>
          <w:sz w:val="32"/>
          <w:szCs w:val="32"/>
        </w:rPr>
        <w:t>，通过多维度的指标评价，量化经销商仓储配送能力。</w:t>
      </w:r>
    </w:p>
    <w:p w14:paraId="6BC24701" w14:textId="77777777" w:rsidR="004519AE" w:rsidRDefault="004E3565" w:rsidP="004519A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519AE">
        <w:rPr>
          <w:rFonts w:ascii="仿宋" w:eastAsia="仿宋" w:hAnsi="仿宋"/>
          <w:sz w:val="32"/>
          <w:szCs w:val="32"/>
        </w:rPr>
        <w:t>2021</w:t>
      </w:r>
      <w:r w:rsidRPr="004519AE">
        <w:rPr>
          <w:rFonts w:ascii="仿宋" w:eastAsia="仿宋" w:hAnsi="仿宋" w:hint="eastAsia"/>
          <w:sz w:val="32"/>
          <w:szCs w:val="32"/>
        </w:rPr>
        <w:t>年</w:t>
      </w:r>
      <w:r w:rsidRPr="004519AE">
        <w:rPr>
          <w:rFonts w:ascii="仿宋" w:eastAsia="仿宋" w:hAnsi="仿宋"/>
          <w:sz w:val="32"/>
          <w:szCs w:val="32"/>
        </w:rPr>
        <w:t>5</w:t>
      </w:r>
      <w:r w:rsidRPr="004519AE">
        <w:rPr>
          <w:rFonts w:ascii="仿宋" w:eastAsia="仿宋" w:hAnsi="仿宋" w:hint="eastAsia"/>
          <w:sz w:val="32"/>
          <w:szCs w:val="32"/>
        </w:rPr>
        <w:t>月</w:t>
      </w:r>
      <w:r w:rsidRPr="004519AE">
        <w:rPr>
          <w:rFonts w:ascii="仿宋" w:eastAsia="仿宋" w:hAnsi="仿宋"/>
          <w:sz w:val="32"/>
          <w:szCs w:val="32"/>
        </w:rPr>
        <w:t>8</w:t>
      </w:r>
      <w:r w:rsidRPr="004519AE">
        <w:rPr>
          <w:rFonts w:ascii="仿宋" w:eastAsia="仿宋" w:hAnsi="仿宋" w:hint="eastAsia"/>
          <w:sz w:val="32"/>
          <w:szCs w:val="32"/>
        </w:rPr>
        <w:t>日，经中国仓储与配送协会团体标准领导小组研究，批准《快消品经销商仓储配送能力评估指标》团体标准立项。</w:t>
      </w:r>
    </w:p>
    <w:p w14:paraId="3CC76FD1" w14:textId="39B4E502" w:rsidR="00D54B5C" w:rsidRPr="004519AE" w:rsidRDefault="00966AE1" w:rsidP="004519AE">
      <w:pPr>
        <w:spacing w:line="360" w:lineRule="auto"/>
        <w:rPr>
          <w:rFonts w:ascii="仿宋" w:eastAsia="仿宋" w:hAnsi="仿宋"/>
          <w:sz w:val="32"/>
          <w:szCs w:val="32"/>
        </w:rPr>
      </w:pPr>
      <w:r w:rsidRPr="004519AE">
        <w:rPr>
          <w:rFonts w:ascii="仿宋" w:eastAsia="仿宋" w:hAnsi="仿宋" w:hint="eastAsia"/>
          <w:b/>
          <w:sz w:val="32"/>
          <w:szCs w:val="32"/>
        </w:rPr>
        <w:t>二、标准制定的</w:t>
      </w:r>
      <w:r w:rsidR="00E60F3E" w:rsidRPr="004519AE">
        <w:rPr>
          <w:rFonts w:ascii="仿宋" w:eastAsia="仿宋" w:hAnsi="仿宋" w:hint="eastAsia"/>
          <w:b/>
          <w:sz w:val="32"/>
          <w:szCs w:val="32"/>
        </w:rPr>
        <w:t>目的、</w:t>
      </w:r>
      <w:r w:rsidRPr="004519AE">
        <w:rPr>
          <w:rFonts w:ascii="仿宋" w:eastAsia="仿宋" w:hAnsi="仿宋" w:hint="eastAsia"/>
          <w:b/>
          <w:sz w:val="32"/>
          <w:szCs w:val="32"/>
        </w:rPr>
        <w:t>意义</w:t>
      </w:r>
    </w:p>
    <w:p w14:paraId="631719A1" w14:textId="77777777" w:rsidR="00D70B5B" w:rsidRPr="004519AE" w:rsidRDefault="00D70B5B" w:rsidP="004519AE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519AE">
        <w:rPr>
          <w:rFonts w:ascii="仿宋" w:eastAsia="仿宋" w:hAnsi="仿宋" w:hint="eastAsia"/>
          <w:sz w:val="32"/>
          <w:szCs w:val="32"/>
        </w:rPr>
        <w:t>据统计，全国批发与零售企业共计</w:t>
      </w:r>
      <w:r w:rsidRPr="004519AE">
        <w:rPr>
          <w:rFonts w:ascii="仿宋" w:eastAsia="仿宋" w:hAnsi="仿宋"/>
          <w:sz w:val="32"/>
          <w:szCs w:val="32"/>
        </w:rPr>
        <w:t>649万家，据估计，批发占10%左右，其中，</w:t>
      </w:r>
      <w:proofErr w:type="gramStart"/>
      <w:r w:rsidRPr="004519AE">
        <w:rPr>
          <w:rFonts w:ascii="仿宋" w:eastAsia="仿宋" w:hAnsi="仿宋"/>
          <w:sz w:val="32"/>
          <w:szCs w:val="32"/>
        </w:rPr>
        <w:t>快消品</w:t>
      </w:r>
      <w:proofErr w:type="gramEnd"/>
      <w:r w:rsidRPr="004519AE">
        <w:rPr>
          <w:rFonts w:ascii="仿宋" w:eastAsia="仿宋" w:hAnsi="仿宋"/>
          <w:sz w:val="32"/>
          <w:szCs w:val="32"/>
        </w:rPr>
        <w:t>（百货、食品、副食等）经销商大约有50万家左右。</w:t>
      </w:r>
    </w:p>
    <w:p w14:paraId="083F30C0" w14:textId="77777777" w:rsidR="00D70B5B" w:rsidRPr="004519AE" w:rsidRDefault="00D70B5B" w:rsidP="004519AE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519AE">
        <w:rPr>
          <w:rFonts w:ascii="仿宋" w:eastAsia="仿宋" w:hAnsi="仿宋" w:hint="eastAsia"/>
          <w:sz w:val="32"/>
          <w:szCs w:val="32"/>
        </w:rPr>
        <w:t>早在上世纪</w:t>
      </w:r>
      <w:r w:rsidRPr="004519AE">
        <w:rPr>
          <w:rFonts w:ascii="仿宋" w:eastAsia="仿宋" w:hAnsi="仿宋"/>
          <w:sz w:val="32"/>
          <w:szCs w:val="32"/>
        </w:rPr>
        <w:t>90年代，原内贸部就引导批发企业完善功能、发展物流配送中心。近年来，商品经销与仓储、配送一</w:t>
      </w:r>
      <w:r w:rsidRPr="004519AE">
        <w:rPr>
          <w:rFonts w:ascii="仿宋" w:eastAsia="仿宋" w:hAnsi="仿宋"/>
          <w:sz w:val="32"/>
          <w:szCs w:val="32"/>
        </w:rPr>
        <w:lastRenderedPageBreak/>
        <w:t>体化服务成为广大经销商的主要发展趋势。个别经销商的</w:t>
      </w:r>
      <w:proofErr w:type="gramStart"/>
      <w:r w:rsidRPr="004519AE">
        <w:rPr>
          <w:rFonts w:ascii="仿宋" w:eastAsia="仿宋" w:hAnsi="仿宋"/>
          <w:sz w:val="32"/>
          <w:szCs w:val="32"/>
        </w:rPr>
        <w:t>统仓</w:t>
      </w:r>
      <w:proofErr w:type="gramEnd"/>
      <w:r w:rsidRPr="004519AE">
        <w:rPr>
          <w:rFonts w:ascii="仿宋" w:eastAsia="仿宋" w:hAnsi="仿宋"/>
          <w:sz w:val="32"/>
          <w:szCs w:val="32"/>
        </w:rPr>
        <w:t>共配模</w:t>
      </w:r>
      <w:proofErr w:type="gramStart"/>
      <w:r w:rsidRPr="004519AE">
        <w:rPr>
          <w:rFonts w:ascii="仿宋" w:eastAsia="仿宋" w:hAnsi="仿宋"/>
          <w:sz w:val="32"/>
          <w:szCs w:val="32"/>
        </w:rPr>
        <w:t>式已经</w:t>
      </w:r>
      <w:proofErr w:type="gramEnd"/>
      <w:r w:rsidRPr="004519AE">
        <w:rPr>
          <w:rFonts w:ascii="仿宋" w:eastAsia="仿宋" w:hAnsi="仿宋"/>
          <w:sz w:val="32"/>
          <w:szCs w:val="32"/>
        </w:rPr>
        <w:t>成为城乡高效配送体系建设的重要组成部分。</w:t>
      </w:r>
    </w:p>
    <w:p w14:paraId="7B3DE181" w14:textId="77777777" w:rsidR="00D70B5B" w:rsidRPr="004519AE" w:rsidRDefault="00D70B5B" w:rsidP="004519AE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519AE">
        <w:rPr>
          <w:rFonts w:ascii="仿宋" w:eastAsia="仿宋" w:hAnsi="仿宋" w:hint="eastAsia"/>
          <w:sz w:val="32"/>
          <w:szCs w:val="32"/>
        </w:rPr>
        <w:t>在这些经销商企业中，大部分有自建的企业内部物流，有完善的区域</w:t>
      </w:r>
      <w:proofErr w:type="gramStart"/>
      <w:r w:rsidRPr="004519AE">
        <w:rPr>
          <w:rFonts w:ascii="仿宋" w:eastAsia="仿宋" w:hAnsi="仿宋" w:hint="eastAsia"/>
          <w:sz w:val="32"/>
          <w:szCs w:val="32"/>
        </w:rPr>
        <w:t>仓配网络</w:t>
      </w:r>
      <w:proofErr w:type="gramEnd"/>
      <w:r w:rsidRPr="004519AE">
        <w:rPr>
          <w:rFonts w:ascii="仿宋" w:eastAsia="仿宋" w:hAnsi="仿宋" w:hint="eastAsia"/>
          <w:sz w:val="32"/>
          <w:szCs w:val="32"/>
        </w:rPr>
        <w:t>及设施设备，而这些物流基础设施设备标准不一，服务能力各有差别。大多数</w:t>
      </w:r>
      <w:proofErr w:type="gramStart"/>
      <w:r w:rsidRPr="004519AE">
        <w:rPr>
          <w:rFonts w:ascii="仿宋" w:eastAsia="仿宋" w:hAnsi="仿宋" w:hint="eastAsia"/>
          <w:sz w:val="32"/>
          <w:szCs w:val="32"/>
        </w:rPr>
        <w:t>快消品</w:t>
      </w:r>
      <w:proofErr w:type="gramEnd"/>
      <w:r w:rsidRPr="004519AE">
        <w:rPr>
          <w:rFonts w:ascii="仿宋" w:eastAsia="仿宋" w:hAnsi="仿宋" w:hint="eastAsia"/>
          <w:sz w:val="32"/>
          <w:szCs w:val="32"/>
        </w:rPr>
        <w:t>经销商企业对于企业物流水平、物流能力理解上不透彻，对于同行业物流水平也知之甚少，另外，行业中也没有相关机构对于</w:t>
      </w:r>
      <w:proofErr w:type="gramStart"/>
      <w:r w:rsidRPr="004519AE">
        <w:rPr>
          <w:rFonts w:ascii="仿宋" w:eastAsia="仿宋" w:hAnsi="仿宋" w:hint="eastAsia"/>
          <w:sz w:val="32"/>
          <w:szCs w:val="32"/>
        </w:rPr>
        <w:t>快消品经销商仓配</w:t>
      </w:r>
      <w:proofErr w:type="gramEnd"/>
      <w:r w:rsidRPr="004519AE">
        <w:rPr>
          <w:rFonts w:ascii="仿宋" w:eastAsia="仿宋" w:hAnsi="仿宋" w:hint="eastAsia"/>
          <w:sz w:val="32"/>
          <w:szCs w:val="32"/>
        </w:rPr>
        <w:t>情况进行规范和总结。</w:t>
      </w:r>
    </w:p>
    <w:p w14:paraId="625D2F32" w14:textId="6E814F88" w:rsidR="00D54B5C" w:rsidRPr="004519AE" w:rsidRDefault="00D70B5B" w:rsidP="004519AE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519AE">
        <w:rPr>
          <w:rFonts w:ascii="仿宋" w:eastAsia="仿宋" w:hAnsi="仿宋" w:hint="eastAsia"/>
          <w:sz w:val="32"/>
          <w:szCs w:val="32"/>
        </w:rPr>
        <w:t>因此，</w:t>
      </w:r>
      <w:r w:rsidR="00A14F1D" w:rsidRPr="004519AE">
        <w:rPr>
          <w:rFonts w:ascii="仿宋" w:eastAsia="仿宋" w:hAnsi="仿宋" w:hint="eastAsia"/>
          <w:sz w:val="32"/>
          <w:szCs w:val="32"/>
        </w:rPr>
        <w:t>通过</w:t>
      </w:r>
      <w:r w:rsidRPr="004519AE">
        <w:rPr>
          <w:rFonts w:ascii="仿宋" w:eastAsia="仿宋" w:hAnsi="仿宋" w:hint="eastAsia"/>
          <w:sz w:val="32"/>
          <w:szCs w:val="32"/>
        </w:rPr>
        <w:t>对</w:t>
      </w:r>
      <w:proofErr w:type="gramStart"/>
      <w:r w:rsidRPr="004519AE">
        <w:rPr>
          <w:rFonts w:ascii="仿宋" w:eastAsia="仿宋" w:hAnsi="仿宋" w:hint="eastAsia"/>
          <w:sz w:val="32"/>
          <w:szCs w:val="32"/>
        </w:rPr>
        <w:t>快消品</w:t>
      </w:r>
      <w:proofErr w:type="gramEnd"/>
      <w:r w:rsidRPr="004519AE">
        <w:rPr>
          <w:rFonts w:ascii="仿宋" w:eastAsia="仿宋" w:hAnsi="仿宋" w:hint="eastAsia"/>
          <w:sz w:val="32"/>
          <w:szCs w:val="32"/>
        </w:rPr>
        <w:t>经销商仓</w:t>
      </w:r>
      <w:proofErr w:type="gramStart"/>
      <w:r w:rsidRPr="004519AE">
        <w:rPr>
          <w:rFonts w:ascii="仿宋" w:eastAsia="仿宋" w:hAnsi="仿宋" w:hint="eastAsia"/>
          <w:sz w:val="32"/>
          <w:szCs w:val="32"/>
        </w:rPr>
        <w:t>配服务</w:t>
      </w:r>
      <w:proofErr w:type="gramEnd"/>
      <w:r w:rsidRPr="004519AE">
        <w:rPr>
          <w:rFonts w:ascii="仿宋" w:eastAsia="仿宋" w:hAnsi="仿宋" w:hint="eastAsia"/>
          <w:sz w:val="32"/>
          <w:szCs w:val="32"/>
        </w:rPr>
        <w:t>能力进行评估指标搭建，统一</w:t>
      </w:r>
      <w:proofErr w:type="gramStart"/>
      <w:r w:rsidRPr="004519AE">
        <w:rPr>
          <w:rFonts w:ascii="仿宋" w:eastAsia="仿宋" w:hAnsi="仿宋" w:hint="eastAsia"/>
          <w:sz w:val="32"/>
          <w:szCs w:val="32"/>
        </w:rPr>
        <w:t>各个快消品</w:t>
      </w:r>
      <w:proofErr w:type="gramEnd"/>
      <w:r w:rsidRPr="004519AE">
        <w:rPr>
          <w:rFonts w:ascii="仿宋" w:eastAsia="仿宋" w:hAnsi="仿宋" w:hint="eastAsia"/>
          <w:sz w:val="32"/>
          <w:szCs w:val="32"/>
        </w:rPr>
        <w:t>经销商对于企业</w:t>
      </w:r>
      <w:proofErr w:type="gramStart"/>
      <w:r w:rsidRPr="004519AE">
        <w:rPr>
          <w:rFonts w:ascii="仿宋" w:eastAsia="仿宋" w:hAnsi="仿宋" w:hint="eastAsia"/>
          <w:sz w:val="32"/>
          <w:szCs w:val="32"/>
        </w:rPr>
        <w:t>仓配能力</w:t>
      </w:r>
      <w:proofErr w:type="gramEnd"/>
      <w:r w:rsidRPr="004519AE">
        <w:rPr>
          <w:rFonts w:ascii="仿宋" w:eastAsia="仿宋" w:hAnsi="仿宋" w:hint="eastAsia"/>
          <w:sz w:val="32"/>
          <w:szCs w:val="32"/>
        </w:rPr>
        <w:t>的水平及对行业</w:t>
      </w:r>
      <w:proofErr w:type="gramStart"/>
      <w:r w:rsidRPr="004519AE">
        <w:rPr>
          <w:rFonts w:ascii="仿宋" w:eastAsia="仿宋" w:hAnsi="仿宋" w:hint="eastAsia"/>
          <w:sz w:val="32"/>
          <w:szCs w:val="32"/>
        </w:rPr>
        <w:t>仓配能力</w:t>
      </w:r>
      <w:proofErr w:type="gramEnd"/>
      <w:r w:rsidRPr="004519AE">
        <w:rPr>
          <w:rFonts w:ascii="仿宋" w:eastAsia="仿宋" w:hAnsi="仿宋" w:hint="eastAsia"/>
          <w:sz w:val="32"/>
          <w:szCs w:val="32"/>
        </w:rPr>
        <w:t>的认知，使</w:t>
      </w:r>
      <w:proofErr w:type="gramStart"/>
      <w:r w:rsidRPr="004519AE">
        <w:rPr>
          <w:rFonts w:ascii="仿宋" w:eastAsia="仿宋" w:hAnsi="仿宋" w:hint="eastAsia"/>
          <w:sz w:val="32"/>
          <w:szCs w:val="32"/>
        </w:rPr>
        <w:t>快消品</w:t>
      </w:r>
      <w:proofErr w:type="gramEnd"/>
      <w:r w:rsidRPr="004519AE">
        <w:rPr>
          <w:rFonts w:ascii="仿宋" w:eastAsia="仿宋" w:hAnsi="仿宋" w:hint="eastAsia"/>
          <w:sz w:val="32"/>
          <w:szCs w:val="32"/>
        </w:rPr>
        <w:t>经销商明晰</w:t>
      </w:r>
      <w:proofErr w:type="gramStart"/>
      <w:r w:rsidRPr="004519AE">
        <w:rPr>
          <w:rFonts w:ascii="仿宋" w:eastAsia="仿宋" w:hAnsi="仿宋" w:hint="eastAsia"/>
          <w:sz w:val="32"/>
          <w:szCs w:val="32"/>
        </w:rPr>
        <w:t>自身仓配</w:t>
      </w:r>
      <w:proofErr w:type="gramEnd"/>
      <w:r w:rsidRPr="004519AE">
        <w:rPr>
          <w:rFonts w:ascii="仿宋" w:eastAsia="仿宋" w:hAnsi="仿宋" w:hint="eastAsia"/>
          <w:sz w:val="32"/>
          <w:szCs w:val="32"/>
        </w:rPr>
        <w:t>短板，推广行业优秀企业，提升</w:t>
      </w:r>
      <w:proofErr w:type="gramStart"/>
      <w:r w:rsidRPr="004519AE">
        <w:rPr>
          <w:rFonts w:ascii="仿宋" w:eastAsia="仿宋" w:hAnsi="仿宋" w:hint="eastAsia"/>
          <w:sz w:val="32"/>
          <w:szCs w:val="32"/>
        </w:rPr>
        <w:t>行业仓配水平</w:t>
      </w:r>
      <w:proofErr w:type="gramEnd"/>
      <w:r w:rsidRPr="004519AE">
        <w:rPr>
          <w:rFonts w:ascii="仿宋" w:eastAsia="仿宋" w:hAnsi="仿宋" w:hint="eastAsia"/>
          <w:sz w:val="32"/>
          <w:szCs w:val="32"/>
        </w:rPr>
        <w:t>。</w:t>
      </w:r>
    </w:p>
    <w:p w14:paraId="2BE87AAA" w14:textId="37398D9C" w:rsidR="00D54B5C" w:rsidRPr="004519AE" w:rsidRDefault="00966AE1" w:rsidP="004519AE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 w:rsidRPr="004519AE">
        <w:rPr>
          <w:rFonts w:ascii="仿宋" w:eastAsia="仿宋" w:hAnsi="仿宋"/>
          <w:b/>
          <w:sz w:val="32"/>
          <w:szCs w:val="32"/>
        </w:rPr>
        <w:t>三</w:t>
      </w:r>
      <w:r w:rsidR="00E60F3E" w:rsidRPr="004519AE">
        <w:rPr>
          <w:rFonts w:ascii="仿宋" w:eastAsia="仿宋" w:hAnsi="仿宋" w:hint="eastAsia"/>
          <w:b/>
          <w:sz w:val="32"/>
          <w:szCs w:val="32"/>
        </w:rPr>
        <w:t>、</w:t>
      </w:r>
      <w:r w:rsidRPr="004519AE">
        <w:rPr>
          <w:rFonts w:ascii="仿宋" w:eastAsia="仿宋" w:hAnsi="仿宋" w:hint="eastAsia"/>
          <w:b/>
          <w:sz w:val="32"/>
          <w:szCs w:val="32"/>
        </w:rPr>
        <w:t>主要工作过程</w:t>
      </w:r>
    </w:p>
    <w:p w14:paraId="5B72555A" w14:textId="77777777" w:rsidR="001E570E" w:rsidRPr="004519AE" w:rsidRDefault="001E570E" w:rsidP="004519AE">
      <w:pPr>
        <w:spacing w:line="360" w:lineRule="auto"/>
        <w:ind w:firstLine="200"/>
        <w:rPr>
          <w:rFonts w:ascii="仿宋" w:eastAsia="仿宋" w:hAnsi="仿宋"/>
          <w:sz w:val="32"/>
          <w:szCs w:val="32"/>
        </w:rPr>
      </w:pPr>
      <w:r w:rsidRPr="004519AE">
        <w:rPr>
          <w:rFonts w:ascii="仿宋" w:eastAsia="仿宋" w:hAnsi="仿宋" w:hint="eastAsia"/>
          <w:sz w:val="32"/>
          <w:szCs w:val="32"/>
        </w:rPr>
        <w:t>立项工作完成后，主要进行以下工作：</w:t>
      </w:r>
    </w:p>
    <w:p w14:paraId="4C414F49" w14:textId="77777777" w:rsidR="001E570E" w:rsidRPr="004519AE" w:rsidRDefault="001E570E" w:rsidP="001272C8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 w:rsidRPr="004519AE">
        <w:rPr>
          <w:rFonts w:ascii="仿宋" w:eastAsia="仿宋" w:hAnsi="仿宋" w:hint="eastAsia"/>
          <w:sz w:val="32"/>
          <w:szCs w:val="32"/>
        </w:rPr>
        <w:t>（1）成立工作项目组：</w:t>
      </w:r>
      <w:r w:rsidRPr="004519AE">
        <w:rPr>
          <w:rFonts w:ascii="仿宋" w:eastAsia="仿宋" w:hAnsi="仿宋"/>
          <w:sz w:val="32"/>
          <w:szCs w:val="32"/>
        </w:rPr>
        <w:t>通过召开标准项目部署会议，制定了标准工作方案，并成立项目工作组，确定项目负责人，其他参编单位的相关人员为小组人员。</w:t>
      </w:r>
    </w:p>
    <w:p w14:paraId="008B8B73" w14:textId="558C52AE" w:rsidR="001E570E" w:rsidRPr="004519AE" w:rsidRDefault="001E570E" w:rsidP="001272C8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 w:rsidRPr="004519AE">
        <w:rPr>
          <w:rFonts w:ascii="仿宋" w:eastAsia="仿宋" w:hAnsi="仿宋" w:hint="eastAsia"/>
          <w:sz w:val="32"/>
          <w:szCs w:val="32"/>
        </w:rPr>
        <w:t>（</w:t>
      </w:r>
      <w:r w:rsidRPr="004519AE">
        <w:rPr>
          <w:rFonts w:ascii="仿宋" w:eastAsia="仿宋" w:hAnsi="仿宋"/>
          <w:sz w:val="32"/>
          <w:szCs w:val="32"/>
        </w:rPr>
        <w:t>2）收集材料</w:t>
      </w:r>
      <w:r w:rsidRPr="004519AE">
        <w:rPr>
          <w:rFonts w:ascii="仿宋" w:eastAsia="仿宋" w:hAnsi="仿宋" w:hint="eastAsia"/>
          <w:sz w:val="32"/>
          <w:szCs w:val="32"/>
        </w:rPr>
        <w:t>及调研，并形成标准草案</w:t>
      </w:r>
      <w:r w:rsidRPr="004519AE">
        <w:rPr>
          <w:rFonts w:ascii="仿宋" w:eastAsia="仿宋" w:hAnsi="仿宋"/>
          <w:sz w:val="32"/>
          <w:szCs w:val="32"/>
        </w:rPr>
        <w:t>阶段：5</w:t>
      </w:r>
      <w:r w:rsidRPr="004519AE">
        <w:rPr>
          <w:rFonts w:ascii="仿宋" w:eastAsia="仿宋" w:hAnsi="仿宋" w:hint="eastAsia"/>
          <w:sz w:val="32"/>
          <w:szCs w:val="32"/>
        </w:rPr>
        <w:t>月1</w:t>
      </w:r>
      <w:r w:rsidR="00C1396D">
        <w:rPr>
          <w:rFonts w:ascii="仿宋" w:eastAsia="仿宋" w:hAnsi="仿宋" w:hint="eastAsia"/>
          <w:sz w:val="32"/>
          <w:szCs w:val="32"/>
        </w:rPr>
        <w:t>日</w:t>
      </w:r>
      <w:r w:rsidRPr="004519AE">
        <w:rPr>
          <w:rFonts w:ascii="仿宋" w:eastAsia="仿宋" w:hAnsi="仿宋"/>
          <w:sz w:val="32"/>
          <w:szCs w:val="32"/>
        </w:rPr>
        <w:t>至</w:t>
      </w:r>
      <w:r w:rsidRPr="004519AE">
        <w:rPr>
          <w:rFonts w:ascii="仿宋" w:eastAsia="仿宋" w:hAnsi="仿宋" w:hint="eastAsia"/>
          <w:sz w:val="32"/>
          <w:szCs w:val="32"/>
        </w:rPr>
        <w:t>6月2</w:t>
      </w:r>
      <w:r w:rsidRPr="004519AE">
        <w:rPr>
          <w:rFonts w:ascii="仿宋" w:eastAsia="仿宋" w:hAnsi="仿宋"/>
          <w:sz w:val="32"/>
          <w:szCs w:val="32"/>
        </w:rPr>
        <w:t>2</w:t>
      </w:r>
      <w:r w:rsidRPr="004519AE">
        <w:rPr>
          <w:rFonts w:ascii="仿宋" w:eastAsia="仿宋" w:hAnsi="仿宋" w:hint="eastAsia"/>
          <w:sz w:val="32"/>
          <w:szCs w:val="32"/>
        </w:rPr>
        <w:t>日</w:t>
      </w:r>
      <w:r w:rsidRPr="004519AE">
        <w:rPr>
          <w:rFonts w:ascii="仿宋" w:eastAsia="仿宋" w:hAnsi="仿宋"/>
          <w:sz w:val="32"/>
          <w:szCs w:val="32"/>
        </w:rPr>
        <w:t>，项目组开始对</w:t>
      </w:r>
      <w:r w:rsidRPr="004519AE">
        <w:rPr>
          <w:rFonts w:ascii="仿宋" w:eastAsia="仿宋" w:hAnsi="仿宋" w:hint="eastAsia"/>
          <w:sz w:val="32"/>
          <w:szCs w:val="32"/>
        </w:rPr>
        <w:t>《快消品经销商仓储配送能力评估指标》团体标准</w:t>
      </w:r>
      <w:r w:rsidRPr="004519AE">
        <w:rPr>
          <w:rFonts w:ascii="仿宋" w:eastAsia="仿宋" w:hAnsi="仿宋"/>
          <w:sz w:val="32"/>
          <w:szCs w:val="32"/>
        </w:rPr>
        <w:t>进行资料收集</w:t>
      </w:r>
      <w:r w:rsidRPr="004519AE">
        <w:rPr>
          <w:rFonts w:ascii="仿宋" w:eastAsia="仿宋" w:hAnsi="仿宋" w:hint="eastAsia"/>
          <w:sz w:val="32"/>
          <w:szCs w:val="32"/>
        </w:rPr>
        <w:t>，</w:t>
      </w:r>
      <w:r w:rsidRPr="004519AE">
        <w:rPr>
          <w:rFonts w:ascii="仿宋" w:eastAsia="仿宋" w:hAnsi="仿宋"/>
          <w:sz w:val="32"/>
          <w:szCs w:val="32"/>
        </w:rPr>
        <w:t>组织人员</w:t>
      </w:r>
      <w:r w:rsidRPr="004519AE">
        <w:rPr>
          <w:rFonts w:ascii="仿宋" w:eastAsia="仿宋" w:hAnsi="仿宋" w:hint="eastAsia"/>
          <w:sz w:val="32"/>
          <w:szCs w:val="32"/>
        </w:rPr>
        <w:t>对多个经销商企业进行调研，</w:t>
      </w:r>
      <w:r w:rsidRPr="004519AE">
        <w:rPr>
          <w:rFonts w:ascii="仿宋" w:eastAsia="仿宋" w:hAnsi="仿宋"/>
          <w:sz w:val="32"/>
          <w:szCs w:val="32"/>
        </w:rPr>
        <w:t>开始制定标准草案，</w:t>
      </w:r>
      <w:r w:rsidR="00C1396D">
        <w:rPr>
          <w:rFonts w:ascii="仿宋" w:eastAsia="仿宋" w:hAnsi="仿宋" w:hint="eastAsia"/>
          <w:sz w:val="32"/>
          <w:szCs w:val="32"/>
        </w:rPr>
        <w:t>并</w:t>
      </w:r>
      <w:r w:rsidRPr="004519AE">
        <w:rPr>
          <w:rFonts w:ascii="仿宋" w:eastAsia="仿宋" w:hAnsi="仿宋"/>
          <w:sz w:val="32"/>
          <w:szCs w:val="32"/>
        </w:rPr>
        <w:t>于小组内部组织</w:t>
      </w:r>
      <w:r w:rsidRPr="004519AE">
        <w:rPr>
          <w:rFonts w:ascii="仿宋" w:eastAsia="仿宋" w:hAnsi="仿宋" w:hint="eastAsia"/>
          <w:sz w:val="32"/>
          <w:szCs w:val="32"/>
        </w:rPr>
        <w:t>企业召开</w:t>
      </w:r>
      <w:r w:rsidRPr="004519AE">
        <w:rPr>
          <w:rFonts w:ascii="仿宋" w:eastAsia="仿宋" w:hAnsi="仿宋" w:hint="eastAsia"/>
          <w:sz w:val="32"/>
          <w:szCs w:val="32"/>
        </w:rPr>
        <w:lastRenderedPageBreak/>
        <w:t>讨论</w:t>
      </w:r>
      <w:r w:rsidRPr="004519AE">
        <w:rPr>
          <w:rFonts w:ascii="仿宋" w:eastAsia="仿宋" w:hAnsi="仿宋"/>
          <w:sz w:val="32"/>
          <w:szCs w:val="32"/>
        </w:rPr>
        <w:t>会议，汇报、讨论标准编制的内容及进展。</w:t>
      </w:r>
    </w:p>
    <w:p w14:paraId="04716BC9" w14:textId="648C386F" w:rsidR="001E570E" w:rsidRPr="004519AE" w:rsidRDefault="001E570E" w:rsidP="001272C8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 w:rsidRPr="004519AE">
        <w:rPr>
          <w:rFonts w:ascii="仿宋" w:eastAsia="仿宋" w:hAnsi="仿宋" w:hint="eastAsia"/>
          <w:sz w:val="32"/>
          <w:szCs w:val="32"/>
        </w:rPr>
        <w:t>（</w:t>
      </w:r>
      <w:r w:rsidRPr="004519AE">
        <w:rPr>
          <w:rFonts w:ascii="仿宋" w:eastAsia="仿宋" w:hAnsi="仿宋"/>
          <w:sz w:val="32"/>
          <w:szCs w:val="32"/>
        </w:rPr>
        <w:t>3）召开小组讨论会形成标准初稿：</w:t>
      </w:r>
      <w:r w:rsidRPr="004519AE">
        <w:rPr>
          <w:rFonts w:ascii="仿宋" w:eastAsia="仿宋" w:hAnsi="仿宋" w:hint="eastAsia"/>
          <w:sz w:val="32"/>
          <w:szCs w:val="32"/>
        </w:rPr>
        <w:t>6月2</w:t>
      </w:r>
      <w:r w:rsidRPr="004519AE">
        <w:rPr>
          <w:rFonts w:ascii="仿宋" w:eastAsia="仿宋" w:hAnsi="仿宋"/>
          <w:sz w:val="32"/>
          <w:szCs w:val="32"/>
        </w:rPr>
        <w:t>3</w:t>
      </w:r>
      <w:r w:rsidRPr="004519AE">
        <w:rPr>
          <w:rFonts w:ascii="仿宋" w:eastAsia="仿宋" w:hAnsi="仿宋" w:hint="eastAsia"/>
          <w:sz w:val="32"/>
          <w:szCs w:val="32"/>
        </w:rPr>
        <w:t>日，项目组在济南</w:t>
      </w:r>
      <w:r w:rsidRPr="004519AE">
        <w:rPr>
          <w:rFonts w:ascii="仿宋" w:eastAsia="仿宋" w:hAnsi="仿宋"/>
          <w:sz w:val="32"/>
          <w:szCs w:val="32"/>
        </w:rPr>
        <w:t>召开了</w:t>
      </w:r>
      <w:r w:rsidRPr="004519AE">
        <w:rPr>
          <w:rFonts w:ascii="仿宋" w:eastAsia="仿宋" w:hAnsi="仿宋" w:hint="eastAsia"/>
          <w:sz w:val="32"/>
          <w:szCs w:val="32"/>
        </w:rPr>
        <w:t>小组讨论会</w:t>
      </w:r>
      <w:r w:rsidRPr="004519AE">
        <w:rPr>
          <w:rFonts w:ascii="仿宋" w:eastAsia="仿宋" w:hAnsi="仿宋"/>
          <w:sz w:val="32"/>
          <w:szCs w:val="32"/>
        </w:rPr>
        <w:t>，集中讨论与研究标准草案稿，对标准的框架、内容、章节内容进行积极的讨论，形成标准初稿。</w:t>
      </w:r>
    </w:p>
    <w:p w14:paraId="0E40A98F" w14:textId="5154B29C" w:rsidR="001E570E" w:rsidRPr="004519AE" w:rsidRDefault="001E570E" w:rsidP="001272C8">
      <w:pPr>
        <w:spacing w:line="360" w:lineRule="auto"/>
        <w:ind w:firstLine="420"/>
        <w:rPr>
          <w:rFonts w:ascii="仿宋" w:eastAsia="仿宋" w:hAnsi="仿宋"/>
          <w:sz w:val="32"/>
          <w:szCs w:val="32"/>
        </w:rPr>
      </w:pPr>
      <w:r w:rsidRPr="004519AE">
        <w:rPr>
          <w:rFonts w:ascii="仿宋" w:eastAsia="仿宋" w:hAnsi="仿宋" w:hint="eastAsia"/>
          <w:sz w:val="32"/>
          <w:szCs w:val="32"/>
        </w:rPr>
        <w:t>（</w:t>
      </w:r>
      <w:r w:rsidR="00572262" w:rsidRPr="004519AE">
        <w:rPr>
          <w:rFonts w:ascii="仿宋" w:eastAsia="仿宋" w:hAnsi="仿宋"/>
          <w:sz w:val="32"/>
          <w:szCs w:val="32"/>
        </w:rPr>
        <w:t>4</w:t>
      </w:r>
      <w:r w:rsidRPr="004519AE">
        <w:rPr>
          <w:rFonts w:ascii="仿宋" w:eastAsia="仿宋" w:hAnsi="仿宋"/>
          <w:sz w:val="32"/>
          <w:szCs w:val="32"/>
        </w:rPr>
        <w:t>）形成标准征求意见稿：在初稿基础上，组织相关专家进行</w:t>
      </w:r>
      <w:r w:rsidRPr="004519AE">
        <w:rPr>
          <w:rFonts w:ascii="仿宋" w:eastAsia="仿宋" w:hAnsi="仿宋" w:hint="eastAsia"/>
          <w:sz w:val="32"/>
          <w:szCs w:val="32"/>
        </w:rPr>
        <w:t>数</w:t>
      </w:r>
      <w:r w:rsidRPr="004519AE">
        <w:rPr>
          <w:rFonts w:ascii="仿宋" w:eastAsia="仿宋" w:hAnsi="仿宋"/>
          <w:sz w:val="32"/>
          <w:szCs w:val="32"/>
        </w:rPr>
        <w:t>次讨论、修改，形成本征求意见稿。</w:t>
      </w:r>
    </w:p>
    <w:p w14:paraId="34709500" w14:textId="65A3E973" w:rsidR="00D54B5C" w:rsidRPr="004519AE" w:rsidRDefault="00966AE1" w:rsidP="004519AE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 w:rsidRPr="004519AE">
        <w:rPr>
          <w:rFonts w:ascii="仿宋" w:eastAsia="仿宋" w:hAnsi="仿宋" w:hint="eastAsia"/>
          <w:b/>
          <w:sz w:val="32"/>
          <w:szCs w:val="32"/>
        </w:rPr>
        <w:t>四、标准制定的原则</w:t>
      </w:r>
    </w:p>
    <w:p w14:paraId="2BEC2BA0" w14:textId="77777777" w:rsidR="00D54B5C" w:rsidRPr="004519AE" w:rsidRDefault="00966AE1" w:rsidP="004519AE">
      <w:pPr>
        <w:spacing w:line="360" w:lineRule="auto"/>
        <w:ind w:firstLineChars="202" w:firstLine="646"/>
        <w:rPr>
          <w:rFonts w:ascii="仿宋" w:eastAsia="仿宋" w:hAnsi="仿宋"/>
          <w:sz w:val="32"/>
          <w:szCs w:val="32"/>
        </w:rPr>
      </w:pPr>
      <w:r w:rsidRPr="004519AE">
        <w:rPr>
          <w:rFonts w:ascii="仿宋" w:eastAsia="仿宋" w:hAnsi="仿宋" w:hint="eastAsia"/>
          <w:sz w:val="32"/>
          <w:szCs w:val="32"/>
        </w:rPr>
        <w:t>1</w:t>
      </w:r>
      <w:r w:rsidRPr="004519AE">
        <w:rPr>
          <w:rFonts w:ascii="仿宋" w:eastAsia="仿宋" w:hAnsi="仿宋"/>
          <w:sz w:val="32"/>
          <w:szCs w:val="32"/>
        </w:rPr>
        <w:t>.</w:t>
      </w:r>
      <w:r w:rsidRPr="004519AE">
        <w:rPr>
          <w:rFonts w:ascii="仿宋" w:eastAsia="仿宋" w:hAnsi="仿宋" w:hint="eastAsia"/>
          <w:sz w:val="32"/>
          <w:szCs w:val="32"/>
        </w:rPr>
        <w:t>遵循标准原则</w:t>
      </w:r>
    </w:p>
    <w:p w14:paraId="1E52706B" w14:textId="439F70A9" w:rsidR="00D54B5C" w:rsidRPr="004519AE" w:rsidRDefault="00F96C33" w:rsidP="004519A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519AE">
        <w:rPr>
          <w:rFonts w:ascii="仿宋" w:eastAsia="仿宋" w:hAnsi="仿宋" w:hint="eastAsia"/>
          <w:sz w:val="32"/>
          <w:szCs w:val="32"/>
        </w:rPr>
        <w:t>文件</w:t>
      </w:r>
      <w:r w:rsidR="00966AE1" w:rsidRPr="004519AE">
        <w:rPr>
          <w:rFonts w:ascii="仿宋" w:eastAsia="仿宋" w:hAnsi="仿宋" w:hint="eastAsia"/>
          <w:sz w:val="32"/>
          <w:szCs w:val="32"/>
        </w:rPr>
        <w:t>的编写依照《团体标准管理规定》、国家标准</w:t>
      </w:r>
      <w:r w:rsidRPr="004519AE">
        <w:rPr>
          <w:rFonts w:ascii="仿宋" w:eastAsia="仿宋" w:hAnsi="仿宋"/>
          <w:sz w:val="32"/>
          <w:szCs w:val="32"/>
        </w:rPr>
        <w:t>GB/T 1.1—2020</w:t>
      </w:r>
      <w:r w:rsidRPr="004519AE">
        <w:rPr>
          <w:rFonts w:ascii="仿宋" w:eastAsia="仿宋" w:hAnsi="仿宋" w:hint="eastAsia"/>
          <w:sz w:val="32"/>
          <w:szCs w:val="32"/>
        </w:rPr>
        <w:t>《标准化工作导则</w:t>
      </w:r>
      <w:r w:rsidRPr="004519AE">
        <w:rPr>
          <w:rFonts w:ascii="仿宋" w:eastAsia="仿宋" w:hAnsi="仿宋"/>
          <w:sz w:val="32"/>
          <w:szCs w:val="32"/>
        </w:rPr>
        <w:t xml:space="preserve"> 第1部分：标准化文件的结构和起草规则》的规定起草</w:t>
      </w:r>
      <w:r w:rsidR="00966AE1" w:rsidRPr="004519AE">
        <w:rPr>
          <w:rFonts w:ascii="仿宋" w:eastAsia="仿宋" w:hAnsi="仿宋" w:hint="eastAsia"/>
          <w:sz w:val="32"/>
          <w:szCs w:val="32"/>
        </w:rPr>
        <w:t>。流程按照《中国仓储与配送协会团体标准管理办法》执行。</w:t>
      </w:r>
    </w:p>
    <w:p w14:paraId="5BAF83CC" w14:textId="77777777" w:rsidR="00D54B5C" w:rsidRPr="004519AE" w:rsidRDefault="00966AE1" w:rsidP="004519AE">
      <w:pPr>
        <w:spacing w:line="360" w:lineRule="auto"/>
        <w:ind w:firstLineChars="202" w:firstLine="646"/>
        <w:rPr>
          <w:rFonts w:ascii="仿宋" w:eastAsia="仿宋" w:hAnsi="仿宋"/>
          <w:sz w:val="32"/>
          <w:szCs w:val="32"/>
        </w:rPr>
      </w:pPr>
      <w:r w:rsidRPr="004519AE">
        <w:rPr>
          <w:rFonts w:ascii="仿宋" w:eastAsia="仿宋" w:hAnsi="仿宋" w:hint="eastAsia"/>
          <w:sz w:val="32"/>
          <w:szCs w:val="32"/>
        </w:rPr>
        <w:t>2</w:t>
      </w:r>
      <w:r w:rsidRPr="004519AE">
        <w:rPr>
          <w:rFonts w:ascii="仿宋" w:eastAsia="仿宋" w:hAnsi="仿宋"/>
          <w:sz w:val="32"/>
          <w:szCs w:val="32"/>
        </w:rPr>
        <w:t>.</w:t>
      </w:r>
      <w:r w:rsidRPr="004519AE">
        <w:rPr>
          <w:rFonts w:ascii="仿宋" w:eastAsia="仿宋" w:hAnsi="仿宋" w:hint="eastAsia"/>
          <w:sz w:val="32"/>
          <w:szCs w:val="32"/>
        </w:rPr>
        <w:t>标准兼容原则</w:t>
      </w:r>
    </w:p>
    <w:p w14:paraId="77601B86" w14:textId="36DE9CD7" w:rsidR="00D54B5C" w:rsidRPr="004519AE" w:rsidRDefault="001E570E" w:rsidP="004519A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519AE">
        <w:rPr>
          <w:rFonts w:ascii="仿宋" w:eastAsia="仿宋" w:hAnsi="仿宋" w:hint="eastAsia"/>
          <w:sz w:val="32"/>
          <w:szCs w:val="32"/>
        </w:rPr>
        <w:t>经销商是商贸流通领域的重要支撑力量，其仓储配送能力的优劣即影响企业内部运作，又对城市保供产生影响</w:t>
      </w:r>
      <w:r w:rsidR="00966AE1" w:rsidRPr="004519AE">
        <w:rPr>
          <w:rFonts w:ascii="仿宋" w:eastAsia="仿宋" w:hAnsi="仿宋" w:hint="eastAsia"/>
          <w:sz w:val="32"/>
          <w:szCs w:val="32"/>
        </w:rPr>
        <w:t>。</w:t>
      </w:r>
      <w:proofErr w:type="gramStart"/>
      <w:r w:rsidR="00966AE1" w:rsidRPr="004519AE">
        <w:rPr>
          <w:rFonts w:ascii="仿宋" w:eastAsia="仿宋" w:hAnsi="仿宋" w:hint="eastAsia"/>
          <w:sz w:val="32"/>
          <w:szCs w:val="32"/>
        </w:rPr>
        <w:t>团标建立</w:t>
      </w:r>
      <w:proofErr w:type="gramEnd"/>
      <w:r w:rsidR="00966AE1" w:rsidRPr="004519AE">
        <w:rPr>
          <w:rFonts w:ascii="仿宋" w:eastAsia="仿宋" w:hAnsi="仿宋" w:hint="eastAsia"/>
          <w:sz w:val="32"/>
          <w:szCs w:val="32"/>
        </w:rPr>
        <w:t>应当有普遍性、兼容性以及时效性。能反应当前该</w:t>
      </w:r>
      <w:r w:rsidRPr="004519AE">
        <w:rPr>
          <w:rFonts w:ascii="仿宋" w:eastAsia="仿宋" w:hAnsi="仿宋" w:hint="eastAsia"/>
          <w:sz w:val="32"/>
          <w:szCs w:val="32"/>
        </w:rPr>
        <w:t>行业</w:t>
      </w:r>
      <w:r w:rsidR="00966AE1" w:rsidRPr="004519AE">
        <w:rPr>
          <w:rFonts w:ascii="仿宋" w:eastAsia="仿宋" w:hAnsi="仿宋" w:hint="eastAsia"/>
          <w:sz w:val="32"/>
          <w:szCs w:val="32"/>
        </w:rPr>
        <w:t>的实际情况，又能顺应未来若干年内的标准化发展趋势，成为指导</w:t>
      </w:r>
      <w:r w:rsidRPr="004519AE">
        <w:rPr>
          <w:rFonts w:ascii="仿宋" w:eastAsia="仿宋" w:hAnsi="仿宋" w:hint="eastAsia"/>
          <w:sz w:val="32"/>
          <w:szCs w:val="32"/>
        </w:rPr>
        <w:t>经销商</w:t>
      </w:r>
      <w:r w:rsidR="00966AE1" w:rsidRPr="004519AE">
        <w:rPr>
          <w:rFonts w:ascii="仿宋" w:eastAsia="仿宋" w:hAnsi="仿宋" w:hint="eastAsia"/>
          <w:sz w:val="32"/>
          <w:szCs w:val="32"/>
        </w:rPr>
        <w:t xml:space="preserve">标准建设工作的重要组成部分和有效推动力。 </w:t>
      </w:r>
    </w:p>
    <w:p w14:paraId="3D0CCB88" w14:textId="77777777" w:rsidR="00D54B5C" w:rsidRPr="004519AE" w:rsidRDefault="00966AE1" w:rsidP="004519AE">
      <w:pPr>
        <w:spacing w:line="360" w:lineRule="auto"/>
        <w:ind w:firstLineChars="202" w:firstLine="646"/>
        <w:rPr>
          <w:rFonts w:ascii="仿宋" w:eastAsia="仿宋" w:hAnsi="仿宋"/>
          <w:sz w:val="32"/>
          <w:szCs w:val="32"/>
        </w:rPr>
      </w:pPr>
      <w:r w:rsidRPr="004519AE">
        <w:rPr>
          <w:rFonts w:ascii="仿宋" w:eastAsia="仿宋" w:hAnsi="仿宋" w:hint="eastAsia"/>
          <w:sz w:val="32"/>
          <w:szCs w:val="32"/>
        </w:rPr>
        <w:t>3</w:t>
      </w:r>
      <w:r w:rsidRPr="004519AE">
        <w:rPr>
          <w:rFonts w:ascii="仿宋" w:eastAsia="仿宋" w:hAnsi="仿宋"/>
          <w:sz w:val="32"/>
          <w:szCs w:val="32"/>
        </w:rPr>
        <w:t>.</w:t>
      </w:r>
      <w:r w:rsidRPr="004519AE">
        <w:rPr>
          <w:rFonts w:ascii="仿宋" w:eastAsia="仿宋" w:hAnsi="仿宋" w:hint="eastAsia"/>
          <w:sz w:val="32"/>
          <w:szCs w:val="32"/>
        </w:rPr>
        <w:t>辩证性原则</w:t>
      </w:r>
    </w:p>
    <w:p w14:paraId="2EE8F0F5" w14:textId="057DBC08" w:rsidR="00D54B5C" w:rsidRPr="004519AE" w:rsidRDefault="00F96C33" w:rsidP="004519AE">
      <w:pPr>
        <w:spacing w:line="360" w:lineRule="auto"/>
        <w:ind w:firstLineChars="202" w:firstLine="646"/>
        <w:rPr>
          <w:rFonts w:ascii="仿宋" w:eastAsia="仿宋" w:hAnsi="仿宋"/>
          <w:sz w:val="32"/>
          <w:szCs w:val="32"/>
        </w:rPr>
      </w:pPr>
      <w:r w:rsidRPr="004519AE">
        <w:rPr>
          <w:rFonts w:ascii="仿宋" w:eastAsia="仿宋" w:hAnsi="仿宋" w:hint="eastAsia"/>
          <w:sz w:val="32"/>
          <w:szCs w:val="32"/>
        </w:rPr>
        <w:t>本文件</w:t>
      </w:r>
      <w:r w:rsidR="00966AE1" w:rsidRPr="004519AE">
        <w:rPr>
          <w:rFonts w:ascii="仿宋" w:eastAsia="仿宋" w:hAnsi="仿宋" w:hint="eastAsia"/>
          <w:sz w:val="32"/>
          <w:szCs w:val="32"/>
        </w:rPr>
        <w:t>充分考虑</w:t>
      </w:r>
      <w:proofErr w:type="gramStart"/>
      <w:r w:rsidR="00966AE1" w:rsidRPr="004519AE">
        <w:rPr>
          <w:rFonts w:ascii="仿宋" w:eastAsia="仿宋" w:hAnsi="仿宋" w:hint="eastAsia"/>
          <w:sz w:val="32"/>
          <w:szCs w:val="32"/>
        </w:rPr>
        <w:t>现实管理</w:t>
      </w:r>
      <w:proofErr w:type="gramEnd"/>
      <w:r w:rsidR="00966AE1" w:rsidRPr="004519AE">
        <w:rPr>
          <w:rFonts w:ascii="仿宋" w:eastAsia="仿宋" w:hAnsi="仿宋" w:hint="eastAsia"/>
          <w:sz w:val="32"/>
          <w:szCs w:val="32"/>
        </w:rPr>
        <w:t>需求和未来管理需求，结合实</w:t>
      </w:r>
      <w:r w:rsidR="00966AE1" w:rsidRPr="004519AE">
        <w:rPr>
          <w:rFonts w:ascii="仿宋" w:eastAsia="仿宋" w:hAnsi="仿宋" w:hint="eastAsia"/>
          <w:sz w:val="32"/>
          <w:szCs w:val="32"/>
        </w:rPr>
        <w:lastRenderedPageBreak/>
        <w:t>际情况进行相关内容的多方协调和论证，确保所制定的标准满足行业需求。</w:t>
      </w:r>
    </w:p>
    <w:p w14:paraId="3970A498" w14:textId="77777777" w:rsidR="00D54B5C" w:rsidRPr="004519AE" w:rsidRDefault="00966AE1" w:rsidP="004519AE">
      <w:pPr>
        <w:spacing w:line="360" w:lineRule="auto"/>
        <w:ind w:firstLineChars="202" w:firstLine="646"/>
        <w:rPr>
          <w:rFonts w:ascii="仿宋" w:eastAsia="仿宋" w:hAnsi="仿宋"/>
          <w:sz w:val="32"/>
          <w:szCs w:val="32"/>
        </w:rPr>
      </w:pPr>
      <w:r w:rsidRPr="004519AE">
        <w:rPr>
          <w:rFonts w:ascii="仿宋" w:eastAsia="仿宋" w:hAnsi="仿宋" w:hint="eastAsia"/>
          <w:sz w:val="32"/>
          <w:szCs w:val="32"/>
        </w:rPr>
        <w:t>4</w:t>
      </w:r>
      <w:r w:rsidRPr="004519AE">
        <w:rPr>
          <w:rFonts w:ascii="仿宋" w:eastAsia="仿宋" w:hAnsi="仿宋"/>
          <w:sz w:val="32"/>
          <w:szCs w:val="32"/>
        </w:rPr>
        <w:t>.</w:t>
      </w:r>
      <w:r w:rsidRPr="004519AE">
        <w:rPr>
          <w:rFonts w:ascii="仿宋" w:eastAsia="仿宋" w:hAnsi="仿宋" w:hint="eastAsia"/>
          <w:sz w:val="32"/>
          <w:szCs w:val="32"/>
        </w:rPr>
        <w:t>科学性原则</w:t>
      </w:r>
    </w:p>
    <w:p w14:paraId="316740E6" w14:textId="529BE796" w:rsidR="00D54B5C" w:rsidRPr="004519AE" w:rsidRDefault="00F96C33" w:rsidP="004519A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519AE">
        <w:rPr>
          <w:rFonts w:ascii="仿宋" w:eastAsia="仿宋" w:hAnsi="仿宋" w:hint="eastAsia"/>
          <w:sz w:val="32"/>
          <w:szCs w:val="32"/>
        </w:rPr>
        <w:t>文件</w:t>
      </w:r>
      <w:r w:rsidR="00966AE1" w:rsidRPr="004519AE">
        <w:rPr>
          <w:rFonts w:ascii="仿宋" w:eastAsia="仿宋" w:hAnsi="仿宋" w:hint="eastAsia"/>
          <w:sz w:val="32"/>
          <w:szCs w:val="32"/>
        </w:rPr>
        <w:t>编制过程中，力求做到结构科学、逻辑清晰、指标合理。内容条款应当全面、准确及具有时效性。标准文本力求编排得当、条理清楚，以便于使用者对标准的查阅及引用。</w:t>
      </w:r>
    </w:p>
    <w:p w14:paraId="61317DB0" w14:textId="77777777" w:rsidR="00D54B5C" w:rsidRPr="004519AE" w:rsidRDefault="00966AE1" w:rsidP="004519A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519AE">
        <w:rPr>
          <w:rFonts w:ascii="仿宋" w:eastAsia="仿宋" w:hAnsi="仿宋" w:hint="eastAsia"/>
          <w:sz w:val="32"/>
          <w:szCs w:val="32"/>
        </w:rPr>
        <w:t>5</w:t>
      </w:r>
      <w:r w:rsidRPr="004519AE">
        <w:rPr>
          <w:rFonts w:ascii="仿宋" w:eastAsia="仿宋" w:hAnsi="仿宋"/>
          <w:sz w:val="32"/>
          <w:szCs w:val="32"/>
        </w:rPr>
        <w:t>.</w:t>
      </w:r>
      <w:r w:rsidRPr="004519AE">
        <w:rPr>
          <w:rFonts w:ascii="仿宋" w:eastAsia="仿宋" w:hAnsi="仿宋" w:hint="eastAsia"/>
          <w:sz w:val="32"/>
          <w:szCs w:val="32"/>
        </w:rPr>
        <w:t>可扩展性原则</w:t>
      </w:r>
    </w:p>
    <w:p w14:paraId="1C809836" w14:textId="3DD0A9EF" w:rsidR="004519AE" w:rsidRDefault="00966AE1" w:rsidP="004519AE">
      <w:pPr>
        <w:spacing w:line="360" w:lineRule="auto"/>
        <w:ind w:firstLineChars="202" w:firstLine="646"/>
        <w:rPr>
          <w:rFonts w:ascii="仿宋" w:eastAsia="仿宋" w:hAnsi="仿宋"/>
          <w:sz w:val="32"/>
          <w:szCs w:val="32"/>
        </w:rPr>
      </w:pPr>
      <w:r w:rsidRPr="004519AE">
        <w:rPr>
          <w:rFonts w:ascii="仿宋" w:eastAsia="仿宋" w:hAnsi="仿宋" w:hint="eastAsia"/>
          <w:sz w:val="32"/>
          <w:szCs w:val="32"/>
        </w:rPr>
        <w:t>对于各单位关键的、急需的，同时又容易达成一定共识的标准</w:t>
      </w:r>
      <w:r w:rsidR="00C1396D">
        <w:rPr>
          <w:rFonts w:ascii="仿宋" w:eastAsia="仿宋" w:hAnsi="仿宋" w:hint="eastAsia"/>
          <w:sz w:val="32"/>
          <w:szCs w:val="32"/>
        </w:rPr>
        <w:t>内容</w:t>
      </w:r>
      <w:r w:rsidRPr="004519AE">
        <w:rPr>
          <w:rFonts w:ascii="仿宋" w:eastAsia="仿宋" w:hAnsi="仿宋" w:hint="eastAsia"/>
          <w:sz w:val="32"/>
          <w:szCs w:val="32"/>
        </w:rPr>
        <w:t>首先纳入</w:t>
      </w:r>
      <w:r w:rsidR="00F96C33" w:rsidRPr="004519AE">
        <w:rPr>
          <w:rFonts w:ascii="仿宋" w:eastAsia="仿宋" w:hAnsi="仿宋" w:hint="eastAsia"/>
          <w:sz w:val="32"/>
          <w:szCs w:val="32"/>
        </w:rPr>
        <w:t>本文件</w:t>
      </w:r>
      <w:r w:rsidRPr="004519AE">
        <w:rPr>
          <w:rFonts w:ascii="仿宋" w:eastAsia="仿宋" w:hAnsi="仿宋" w:hint="eastAsia"/>
          <w:sz w:val="32"/>
          <w:szCs w:val="32"/>
        </w:rPr>
        <w:t>，对于仍存在不确定性或很难达成共识的</w:t>
      </w:r>
      <w:r w:rsidR="00C1396D">
        <w:rPr>
          <w:rFonts w:ascii="仿宋" w:eastAsia="仿宋" w:hAnsi="仿宋" w:hint="eastAsia"/>
          <w:sz w:val="32"/>
          <w:szCs w:val="32"/>
        </w:rPr>
        <w:t>内容</w:t>
      </w:r>
      <w:r w:rsidRPr="004519AE">
        <w:rPr>
          <w:rFonts w:ascii="仿宋" w:eastAsia="仿宋" w:hAnsi="仿宋" w:hint="eastAsia"/>
          <w:sz w:val="32"/>
          <w:szCs w:val="32"/>
        </w:rPr>
        <w:t>，选择恰当的时机在标准后续的修订过程中逐步纳入。</w:t>
      </w:r>
    </w:p>
    <w:p w14:paraId="14098F85" w14:textId="6562DB36" w:rsidR="00E60F3E" w:rsidRPr="004519AE" w:rsidRDefault="00E60F3E" w:rsidP="004519AE">
      <w:pPr>
        <w:spacing w:line="360" w:lineRule="auto"/>
        <w:rPr>
          <w:rFonts w:ascii="仿宋" w:eastAsia="仿宋" w:hAnsi="仿宋"/>
          <w:sz w:val="32"/>
          <w:szCs w:val="32"/>
        </w:rPr>
      </w:pPr>
      <w:r w:rsidRPr="004519AE">
        <w:rPr>
          <w:rFonts w:ascii="仿宋" w:eastAsia="仿宋" w:hAnsi="仿宋" w:hint="eastAsia"/>
          <w:b/>
          <w:sz w:val="32"/>
          <w:szCs w:val="32"/>
        </w:rPr>
        <w:t>五、主要内容的确定</w:t>
      </w:r>
    </w:p>
    <w:p w14:paraId="1ADDA430" w14:textId="2D323EEA" w:rsidR="00A14F1D" w:rsidRPr="004519AE" w:rsidRDefault="00C1396D" w:rsidP="004519A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A14F1D" w:rsidRPr="004519AE">
        <w:rPr>
          <w:rFonts w:ascii="仿宋" w:eastAsia="仿宋" w:hAnsi="仿宋" w:hint="eastAsia"/>
          <w:sz w:val="32"/>
          <w:szCs w:val="32"/>
        </w:rPr>
        <w:t>标准使用范围</w:t>
      </w:r>
    </w:p>
    <w:p w14:paraId="43F08F18" w14:textId="666F3FA1" w:rsidR="00A14F1D" w:rsidRPr="004519AE" w:rsidRDefault="00A14F1D" w:rsidP="004519A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519AE">
        <w:rPr>
          <w:rFonts w:ascii="仿宋" w:eastAsia="仿宋" w:hAnsi="仿宋" w:hint="eastAsia"/>
          <w:sz w:val="32"/>
          <w:szCs w:val="32"/>
        </w:rPr>
        <w:t>本文件规定了</w:t>
      </w:r>
      <w:proofErr w:type="gramStart"/>
      <w:r w:rsidRPr="004519AE">
        <w:rPr>
          <w:rFonts w:ascii="仿宋" w:eastAsia="仿宋" w:hAnsi="仿宋" w:hint="eastAsia"/>
          <w:sz w:val="32"/>
          <w:szCs w:val="32"/>
        </w:rPr>
        <w:t>快消品</w:t>
      </w:r>
      <w:proofErr w:type="gramEnd"/>
      <w:r w:rsidRPr="004519AE">
        <w:rPr>
          <w:rFonts w:ascii="仿宋" w:eastAsia="仿宋" w:hAnsi="仿宋" w:hint="eastAsia"/>
          <w:sz w:val="32"/>
          <w:szCs w:val="32"/>
        </w:rPr>
        <w:t>经销商仓储配送能力评估指标。</w:t>
      </w:r>
    </w:p>
    <w:p w14:paraId="7EAE5465" w14:textId="77777777" w:rsidR="00A14F1D" w:rsidRPr="004519AE" w:rsidRDefault="00A14F1D" w:rsidP="004519A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519AE">
        <w:rPr>
          <w:rFonts w:ascii="仿宋" w:eastAsia="仿宋" w:hAnsi="仿宋" w:hint="eastAsia"/>
          <w:sz w:val="32"/>
          <w:szCs w:val="32"/>
        </w:rPr>
        <w:t>本文件适用于</w:t>
      </w:r>
      <w:proofErr w:type="gramStart"/>
      <w:r w:rsidRPr="004519AE">
        <w:rPr>
          <w:rFonts w:ascii="仿宋" w:eastAsia="仿宋" w:hAnsi="仿宋" w:hint="eastAsia"/>
          <w:sz w:val="32"/>
          <w:szCs w:val="32"/>
        </w:rPr>
        <w:t>快消品</w:t>
      </w:r>
      <w:proofErr w:type="gramEnd"/>
      <w:r w:rsidRPr="004519AE">
        <w:rPr>
          <w:rFonts w:ascii="仿宋" w:eastAsia="仿宋" w:hAnsi="仿宋" w:hint="eastAsia"/>
          <w:sz w:val="32"/>
          <w:szCs w:val="32"/>
        </w:rPr>
        <w:t>经销商仓储配送能力测评。</w:t>
      </w:r>
    </w:p>
    <w:p w14:paraId="00E8AE3E" w14:textId="51F87B73" w:rsidR="00A14F1D" w:rsidRPr="004519AE" w:rsidRDefault="00C1396D" w:rsidP="004519A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A14F1D" w:rsidRPr="004519AE">
        <w:rPr>
          <w:rFonts w:ascii="仿宋" w:eastAsia="仿宋" w:hAnsi="仿宋" w:hint="eastAsia"/>
          <w:sz w:val="32"/>
          <w:szCs w:val="32"/>
        </w:rPr>
        <w:t>标准核心内容</w:t>
      </w:r>
    </w:p>
    <w:p w14:paraId="79712443" w14:textId="77777777" w:rsidR="00A14F1D" w:rsidRPr="004519AE" w:rsidRDefault="00A14F1D" w:rsidP="004519A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519AE">
        <w:rPr>
          <w:rFonts w:ascii="仿宋" w:eastAsia="仿宋" w:hAnsi="仿宋" w:hint="eastAsia"/>
          <w:sz w:val="32"/>
          <w:szCs w:val="32"/>
        </w:rPr>
        <w:t>本文件对</w:t>
      </w:r>
      <w:proofErr w:type="gramStart"/>
      <w:r w:rsidRPr="004519AE">
        <w:rPr>
          <w:rFonts w:ascii="仿宋" w:eastAsia="仿宋" w:hAnsi="仿宋" w:hint="eastAsia"/>
          <w:sz w:val="32"/>
          <w:szCs w:val="32"/>
        </w:rPr>
        <w:t>快消品、快消品</w:t>
      </w:r>
      <w:proofErr w:type="gramEnd"/>
      <w:r w:rsidRPr="004519AE">
        <w:rPr>
          <w:rFonts w:ascii="仿宋" w:eastAsia="仿宋" w:hAnsi="仿宋" w:hint="eastAsia"/>
          <w:sz w:val="32"/>
          <w:szCs w:val="32"/>
        </w:rPr>
        <w:t>经销商等术语进行定义。</w:t>
      </w:r>
    </w:p>
    <w:p w14:paraId="048910D6" w14:textId="6F2596D9" w:rsidR="00A14F1D" w:rsidRPr="004519AE" w:rsidRDefault="00A14F1D" w:rsidP="004519A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519AE">
        <w:rPr>
          <w:rFonts w:ascii="仿宋" w:eastAsia="仿宋" w:hAnsi="仿宋" w:hint="eastAsia"/>
          <w:sz w:val="32"/>
          <w:szCs w:val="32"/>
        </w:rPr>
        <w:t>本文件从设施保障能力、业务运营能力、服务质量能力等三个方面提出共计1</w:t>
      </w:r>
      <w:r w:rsidR="00E42911" w:rsidRPr="004519AE">
        <w:rPr>
          <w:rFonts w:ascii="仿宋" w:eastAsia="仿宋" w:hAnsi="仿宋"/>
          <w:sz w:val="32"/>
          <w:szCs w:val="32"/>
        </w:rPr>
        <w:t>6</w:t>
      </w:r>
      <w:r w:rsidRPr="004519AE">
        <w:rPr>
          <w:rFonts w:ascii="仿宋" w:eastAsia="仿宋" w:hAnsi="仿宋" w:hint="eastAsia"/>
          <w:sz w:val="32"/>
          <w:szCs w:val="32"/>
        </w:rPr>
        <w:t>项指标。</w:t>
      </w:r>
      <w:r w:rsidR="00964F23" w:rsidRPr="004519AE">
        <w:rPr>
          <w:rFonts w:ascii="仿宋" w:eastAsia="仿宋" w:hAnsi="仿宋" w:hint="eastAsia"/>
          <w:sz w:val="32"/>
          <w:szCs w:val="32"/>
        </w:rPr>
        <w:t>设施保障能力分为仓库面积、车辆数量、信息化程度、作业管理、安全管理等5个指标，业务运营能力分为年配送额、年配送量、</w:t>
      </w:r>
      <w:r w:rsidR="00964F23" w:rsidRPr="004519AE">
        <w:rPr>
          <w:rFonts w:ascii="仿宋" w:eastAsia="仿宋" w:hAnsi="仿宋"/>
          <w:sz w:val="32"/>
          <w:szCs w:val="32"/>
        </w:rPr>
        <w:t>SKU数量</w:t>
      </w:r>
      <w:r w:rsidR="00964F23" w:rsidRPr="004519AE">
        <w:rPr>
          <w:rFonts w:ascii="仿宋" w:eastAsia="仿宋" w:hAnsi="仿宋" w:hint="eastAsia"/>
          <w:sz w:val="32"/>
          <w:szCs w:val="32"/>
        </w:rPr>
        <w:t>、配送网点数、</w:t>
      </w:r>
      <w:proofErr w:type="gramStart"/>
      <w:r w:rsidR="00964F23" w:rsidRPr="004519AE">
        <w:rPr>
          <w:rFonts w:ascii="仿宋" w:eastAsia="仿宋" w:hAnsi="仿宋" w:hint="eastAsia"/>
          <w:sz w:val="32"/>
          <w:szCs w:val="32"/>
        </w:rPr>
        <w:t>人均拣货量</w:t>
      </w:r>
      <w:proofErr w:type="gramEnd"/>
      <w:r w:rsidR="00964F23" w:rsidRPr="004519AE">
        <w:rPr>
          <w:rFonts w:ascii="仿宋" w:eastAsia="仿宋" w:hAnsi="仿宋" w:hint="eastAsia"/>
          <w:sz w:val="32"/>
          <w:szCs w:val="32"/>
        </w:rPr>
        <w:t>、单程满载率、库存周转次数等7个</w:t>
      </w:r>
      <w:r w:rsidR="00964F23" w:rsidRPr="004519AE">
        <w:rPr>
          <w:rFonts w:ascii="仿宋" w:eastAsia="仿宋" w:hAnsi="仿宋" w:hint="eastAsia"/>
          <w:sz w:val="32"/>
          <w:szCs w:val="32"/>
        </w:rPr>
        <w:lastRenderedPageBreak/>
        <w:t>指标，服务质量能力分为配送准时率、责任货损率、帐货相符率、客户满意（投诉）率等4个指标。</w:t>
      </w:r>
    </w:p>
    <w:p w14:paraId="0ED7C203" w14:textId="4E3563A8" w:rsidR="00D54B5C" w:rsidRPr="004519AE" w:rsidRDefault="00A14F1D" w:rsidP="004519A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519AE">
        <w:rPr>
          <w:rFonts w:ascii="仿宋" w:eastAsia="仿宋" w:hAnsi="仿宋" w:hint="eastAsia"/>
          <w:sz w:val="32"/>
          <w:szCs w:val="32"/>
        </w:rPr>
        <w:t>本文件</w:t>
      </w:r>
      <w:r w:rsidR="00E42911" w:rsidRPr="004519AE">
        <w:rPr>
          <w:rFonts w:ascii="仿宋" w:eastAsia="仿宋" w:hAnsi="仿宋" w:hint="eastAsia"/>
          <w:sz w:val="32"/>
          <w:szCs w:val="32"/>
        </w:rPr>
        <w:t>把</w:t>
      </w:r>
      <w:proofErr w:type="gramStart"/>
      <w:r w:rsidRPr="004519AE">
        <w:rPr>
          <w:rFonts w:ascii="仿宋" w:eastAsia="仿宋" w:hAnsi="仿宋" w:hint="eastAsia"/>
          <w:sz w:val="32"/>
          <w:szCs w:val="32"/>
        </w:rPr>
        <w:t>快消品</w:t>
      </w:r>
      <w:proofErr w:type="gramEnd"/>
      <w:r w:rsidRPr="004519AE">
        <w:rPr>
          <w:rFonts w:ascii="仿宋" w:eastAsia="仿宋" w:hAnsi="仿宋" w:hint="eastAsia"/>
          <w:sz w:val="32"/>
          <w:szCs w:val="32"/>
        </w:rPr>
        <w:t>经销商仓储配送能力</w:t>
      </w:r>
      <w:r w:rsidR="00E42911" w:rsidRPr="004519AE">
        <w:rPr>
          <w:rFonts w:ascii="仿宋" w:eastAsia="仿宋" w:hAnsi="仿宋" w:hint="eastAsia"/>
          <w:sz w:val="32"/>
          <w:szCs w:val="32"/>
        </w:rPr>
        <w:t>评估分为内部评估与外部评估</w:t>
      </w:r>
      <w:r w:rsidRPr="004519AE">
        <w:rPr>
          <w:rFonts w:ascii="仿宋" w:eastAsia="仿宋" w:hAnsi="仿宋" w:hint="eastAsia"/>
          <w:sz w:val="32"/>
          <w:szCs w:val="32"/>
        </w:rPr>
        <w:t>。</w:t>
      </w:r>
    </w:p>
    <w:p w14:paraId="421A8641" w14:textId="64FFAEA4" w:rsidR="00A14F1D" w:rsidRPr="004519AE" w:rsidRDefault="00A14F1D" w:rsidP="004519A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519AE">
        <w:rPr>
          <w:rFonts w:ascii="仿宋" w:eastAsia="仿宋" w:hAnsi="仿宋" w:hint="eastAsia"/>
          <w:sz w:val="32"/>
          <w:szCs w:val="32"/>
        </w:rPr>
        <w:t>本文件对</w:t>
      </w:r>
      <w:proofErr w:type="gramStart"/>
      <w:r w:rsidRPr="004519AE">
        <w:rPr>
          <w:rFonts w:ascii="仿宋" w:eastAsia="仿宋" w:hAnsi="仿宋" w:hint="eastAsia"/>
          <w:sz w:val="32"/>
          <w:szCs w:val="32"/>
        </w:rPr>
        <w:t>快消品</w:t>
      </w:r>
      <w:proofErr w:type="gramEnd"/>
      <w:r w:rsidRPr="004519AE">
        <w:rPr>
          <w:rFonts w:ascii="仿宋" w:eastAsia="仿宋" w:hAnsi="仿宋" w:hint="eastAsia"/>
          <w:sz w:val="32"/>
          <w:szCs w:val="32"/>
        </w:rPr>
        <w:t>经销商仓储配送能力评估指标中各指标分项进行了说明。</w:t>
      </w:r>
    </w:p>
    <w:p w14:paraId="68DF689E" w14:textId="4349AC29" w:rsidR="00E60F3E" w:rsidRPr="004519AE" w:rsidRDefault="00E60F3E" w:rsidP="004519AE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 w:rsidRPr="004519AE">
        <w:rPr>
          <w:rFonts w:ascii="仿宋" w:eastAsia="仿宋" w:hAnsi="仿宋" w:hint="eastAsia"/>
          <w:b/>
          <w:sz w:val="32"/>
          <w:szCs w:val="32"/>
        </w:rPr>
        <w:t>六、重大分歧意见的处理经过和依据</w:t>
      </w:r>
    </w:p>
    <w:p w14:paraId="3FDBA896" w14:textId="5DBD6557" w:rsidR="00E60F3E" w:rsidRPr="004519AE" w:rsidRDefault="00E60F3E" w:rsidP="004519A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519AE">
        <w:rPr>
          <w:rFonts w:ascii="仿宋" w:eastAsia="仿宋" w:hAnsi="仿宋" w:hint="eastAsia"/>
          <w:sz w:val="32"/>
          <w:szCs w:val="32"/>
        </w:rPr>
        <w:t>无</w:t>
      </w:r>
    </w:p>
    <w:p w14:paraId="063AA12B" w14:textId="446907EE" w:rsidR="00D54B5C" w:rsidRPr="004519AE" w:rsidRDefault="00E60F3E" w:rsidP="004519AE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 w:rsidRPr="004519AE">
        <w:rPr>
          <w:rFonts w:ascii="仿宋" w:eastAsia="仿宋" w:hAnsi="仿宋" w:hint="eastAsia"/>
          <w:b/>
          <w:sz w:val="32"/>
          <w:szCs w:val="32"/>
        </w:rPr>
        <w:t>七</w:t>
      </w:r>
      <w:r w:rsidR="00966AE1" w:rsidRPr="004519AE">
        <w:rPr>
          <w:rFonts w:ascii="仿宋" w:eastAsia="仿宋" w:hAnsi="仿宋" w:hint="eastAsia"/>
          <w:b/>
          <w:sz w:val="32"/>
          <w:szCs w:val="32"/>
        </w:rPr>
        <w:t>、</w:t>
      </w:r>
      <w:r w:rsidRPr="004519AE">
        <w:rPr>
          <w:rFonts w:ascii="仿宋" w:eastAsia="仿宋" w:hAnsi="仿宋" w:hint="eastAsia"/>
          <w:b/>
          <w:sz w:val="32"/>
          <w:szCs w:val="32"/>
        </w:rPr>
        <w:t>采标情况</w:t>
      </w:r>
    </w:p>
    <w:p w14:paraId="0EAF57F4" w14:textId="77777777" w:rsidR="004519AE" w:rsidRPr="004519AE" w:rsidRDefault="004519AE" w:rsidP="004519A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519AE">
        <w:rPr>
          <w:rFonts w:ascii="仿宋" w:eastAsia="仿宋" w:hAnsi="仿宋" w:hint="eastAsia"/>
          <w:sz w:val="32"/>
          <w:szCs w:val="32"/>
        </w:rPr>
        <w:t>本文件系自主制定项目，属国内领先水平。</w:t>
      </w:r>
    </w:p>
    <w:p w14:paraId="0C620902" w14:textId="4529CFF2" w:rsidR="004519AE" w:rsidRPr="004519AE" w:rsidRDefault="004519AE" w:rsidP="004519AE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 w:rsidRPr="004519AE">
        <w:rPr>
          <w:rFonts w:ascii="仿宋" w:eastAsia="仿宋" w:hAnsi="仿宋" w:hint="eastAsia"/>
          <w:b/>
          <w:sz w:val="32"/>
          <w:szCs w:val="32"/>
        </w:rPr>
        <w:t>八、与现行法律、法规和国家标准的关系</w:t>
      </w:r>
    </w:p>
    <w:p w14:paraId="1F4BB86E" w14:textId="77777777" w:rsidR="004519AE" w:rsidRPr="004519AE" w:rsidRDefault="004519AE" w:rsidP="004519A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519AE">
        <w:rPr>
          <w:rFonts w:ascii="仿宋" w:eastAsia="仿宋" w:hAnsi="仿宋" w:hint="eastAsia"/>
          <w:sz w:val="32"/>
          <w:szCs w:val="32"/>
        </w:rPr>
        <w:t>本文件执行现行相关法律、法规、规章及强制性标准，标准内容协调一致，没有矛盾和抵触。</w:t>
      </w:r>
    </w:p>
    <w:p w14:paraId="701B61E9" w14:textId="1E8E2A36" w:rsidR="004519AE" w:rsidRPr="004519AE" w:rsidRDefault="004519AE" w:rsidP="004519AE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 w:rsidRPr="004519AE">
        <w:rPr>
          <w:rFonts w:ascii="仿宋" w:eastAsia="仿宋" w:hAnsi="仿宋" w:hint="eastAsia"/>
          <w:b/>
          <w:sz w:val="32"/>
          <w:szCs w:val="32"/>
        </w:rPr>
        <w:t>九、宣贯及实施建议</w:t>
      </w:r>
    </w:p>
    <w:p w14:paraId="475180B5" w14:textId="1CA12424" w:rsidR="004519AE" w:rsidRPr="004519AE" w:rsidRDefault="00C1396D" w:rsidP="004519A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4519AE" w:rsidRPr="004519AE">
        <w:rPr>
          <w:rFonts w:ascii="仿宋" w:eastAsia="仿宋" w:hAnsi="仿宋" w:hint="eastAsia"/>
          <w:sz w:val="32"/>
          <w:szCs w:val="32"/>
        </w:rPr>
        <w:t>标准发布后，应通过各种媒体进行广泛宣传。</w:t>
      </w:r>
    </w:p>
    <w:p w14:paraId="1CC38C07" w14:textId="6DFC9890" w:rsidR="004519AE" w:rsidRPr="004519AE" w:rsidRDefault="00C1396D" w:rsidP="004519A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4519AE" w:rsidRPr="004519AE">
        <w:rPr>
          <w:rFonts w:ascii="仿宋" w:eastAsia="仿宋" w:hAnsi="仿宋" w:hint="eastAsia"/>
          <w:sz w:val="32"/>
          <w:szCs w:val="32"/>
        </w:rPr>
        <w:t>聘请行业专家、标准起草单位对标准进行解读。</w:t>
      </w:r>
    </w:p>
    <w:p w14:paraId="14DFAE14" w14:textId="6574CCBF" w:rsidR="004519AE" w:rsidRPr="004519AE" w:rsidRDefault="00C1396D" w:rsidP="004519A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="004519AE" w:rsidRPr="004519AE">
        <w:rPr>
          <w:rFonts w:ascii="仿宋" w:eastAsia="仿宋" w:hAnsi="仿宋" w:hint="eastAsia"/>
          <w:sz w:val="32"/>
          <w:szCs w:val="32"/>
        </w:rPr>
        <w:t>按照标准内容，组织相关企业进行标准培训，充分认识了解标准内容。</w:t>
      </w:r>
    </w:p>
    <w:p w14:paraId="6425FE52" w14:textId="0D090FDB" w:rsidR="004519AE" w:rsidRPr="004519AE" w:rsidRDefault="00C1396D" w:rsidP="004519A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="004519AE" w:rsidRPr="004519AE">
        <w:rPr>
          <w:rFonts w:ascii="仿宋" w:eastAsia="仿宋" w:hAnsi="仿宋" w:hint="eastAsia"/>
          <w:sz w:val="32"/>
          <w:szCs w:val="32"/>
        </w:rPr>
        <w:t>结合该标准，制定相关培训体系和考评体系，对</w:t>
      </w:r>
      <w:proofErr w:type="gramStart"/>
      <w:r w:rsidR="004519AE" w:rsidRPr="004519AE">
        <w:rPr>
          <w:rFonts w:ascii="仿宋" w:eastAsia="仿宋" w:hAnsi="仿宋" w:hint="eastAsia"/>
          <w:sz w:val="32"/>
          <w:szCs w:val="32"/>
        </w:rPr>
        <w:t>快消品</w:t>
      </w:r>
      <w:proofErr w:type="gramEnd"/>
      <w:r w:rsidR="004519AE" w:rsidRPr="004519AE">
        <w:rPr>
          <w:rFonts w:ascii="仿宋" w:eastAsia="仿宋" w:hAnsi="仿宋" w:hint="eastAsia"/>
          <w:sz w:val="32"/>
          <w:szCs w:val="32"/>
        </w:rPr>
        <w:t>经销商进行贯</w:t>
      </w:r>
      <w:proofErr w:type="gramStart"/>
      <w:r w:rsidR="004519AE" w:rsidRPr="004519AE">
        <w:rPr>
          <w:rFonts w:ascii="仿宋" w:eastAsia="仿宋" w:hAnsi="仿宋" w:hint="eastAsia"/>
          <w:sz w:val="32"/>
          <w:szCs w:val="32"/>
        </w:rPr>
        <w:t>标培训</w:t>
      </w:r>
      <w:proofErr w:type="gramEnd"/>
      <w:r w:rsidR="004519AE" w:rsidRPr="004519AE">
        <w:rPr>
          <w:rFonts w:ascii="仿宋" w:eastAsia="仿宋" w:hAnsi="仿宋" w:hint="eastAsia"/>
          <w:sz w:val="32"/>
          <w:szCs w:val="32"/>
        </w:rPr>
        <w:t>和能力测评。</w:t>
      </w:r>
    </w:p>
    <w:p w14:paraId="448D202F" w14:textId="2E05120D" w:rsidR="00D54B5C" w:rsidRPr="004519AE" w:rsidRDefault="00966AE1" w:rsidP="004519A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519AE">
        <w:rPr>
          <w:rFonts w:ascii="仿宋" w:eastAsia="仿宋" w:hAnsi="仿宋" w:hint="eastAsia"/>
          <w:sz w:val="32"/>
          <w:szCs w:val="32"/>
        </w:rPr>
        <w:t>通过制定团体标准，</w:t>
      </w:r>
      <w:r w:rsidR="00A14F1D" w:rsidRPr="004519AE">
        <w:rPr>
          <w:rFonts w:ascii="仿宋" w:eastAsia="仿宋" w:hAnsi="仿宋" w:hint="eastAsia"/>
          <w:sz w:val="32"/>
          <w:szCs w:val="32"/>
        </w:rPr>
        <w:t>对</w:t>
      </w:r>
      <w:proofErr w:type="gramStart"/>
      <w:r w:rsidR="00A14F1D" w:rsidRPr="004519AE">
        <w:rPr>
          <w:rFonts w:ascii="仿宋" w:eastAsia="仿宋" w:hAnsi="仿宋" w:hint="eastAsia"/>
          <w:sz w:val="32"/>
          <w:szCs w:val="32"/>
        </w:rPr>
        <w:t>快消品</w:t>
      </w:r>
      <w:proofErr w:type="gramEnd"/>
      <w:r w:rsidR="00A14F1D" w:rsidRPr="004519AE">
        <w:rPr>
          <w:rFonts w:ascii="仿宋" w:eastAsia="仿宋" w:hAnsi="仿宋" w:hint="eastAsia"/>
          <w:sz w:val="32"/>
          <w:szCs w:val="32"/>
        </w:rPr>
        <w:t>经销商仓</w:t>
      </w:r>
      <w:proofErr w:type="gramStart"/>
      <w:r w:rsidR="00A14F1D" w:rsidRPr="004519AE">
        <w:rPr>
          <w:rFonts w:ascii="仿宋" w:eastAsia="仿宋" w:hAnsi="仿宋" w:hint="eastAsia"/>
          <w:sz w:val="32"/>
          <w:szCs w:val="32"/>
        </w:rPr>
        <w:t>配服务</w:t>
      </w:r>
      <w:proofErr w:type="gramEnd"/>
      <w:r w:rsidR="00A14F1D" w:rsidRPr="004519AE">
        <w:rPr>
          <w:rFonts w:ascii="仿宋" w:eastAsia="仿宋" w:hAnsi="仿宋" w:hint="eastAsia"/>
          <w:sz w:val="32"/>
          <w:szCs w:val="32"/>
        </w:rPr>
        <w:t>能力进行评估指标搭建，</w:t>
      </w:r>
      <w:proofErr w:type="gramStart"/>
      <w:r w:rsidR="00A14F1D" w:rsidRPr="004519AE">
        <w:rPr>
          <w:rFonts w:ascii="仿宋" w:eastAsia="仿宋" w:hAnsi="仿宋" w:hint="eastAsia"/>
          <w:sz w:val="32"/>
          <w:szCs w:val="32"/>
        </w:rPr>
        <w:t>统一快消品</w:t>
      </w:r>
      <w:proofErr w:type="gramEnd"/>
      <w:r w:rsidR="00A14F1D" w:rsidRPr="004519AE">
        <w:rPr>
          <w:rFonts w:ascii="仿宋" w:eastAsia="仿宋" w:hAnsi="仿宋" w:hint="eastAsia"/>
          <w:sz w:val="32"/>
          <w:szCs w:val="32"/>
        </w:rPr>
        <w:t>经销商对于企业</w:t>
      </w:r>
      <w:proofErr w:type="gramStart"/>
      <w:r w:rsidR="00A14F1D" w:rsidRPr="004519AE">
        <w:rPr>
          <w:rFonts w:ascii="仿宋" w:eastAsia="仿宋" w:hAnsi="仿宋" w:hint="eastAsia"/>
          <w:sz w:val="32"/>
          <w:szCs w:val="32"/>
        </w:rPr>
        <w:t>仓配能力</w:t>
      </w:r>
      <w:proofErr w:type="gramEnd"/>
      <w:r w:rsidR="00A14F1D" w:rsidRPr="004519AE">
        <w:rPr>
          <w:rFonts w:ascii="仿宋" w:eastAsia="仿宋" w:hAnsi="仿宋" w:hint="eastAsia"/>
          <w:sz w:val="32"/>
          <w:szCs w:val="32"/>
        </w:rPr>
        <w:t>的水平</w:t>
      </w:r>
      <w:r w:rsidR="00A14F1D" w:rsidRPr="004519AE">
        <w:rPr>
          <w:rFonts w:ascii="仿宋" w:eastAsia="仿宋" w:hAnsi="仿宋" w:hint="eastAsia"/>
          <w:sz w:val="32"/>
          <w:szCs w:val="32"/>
        </w:rPr>
        <w:lastRenderedPageBreak/>
        <w:t>及对行业</w:t>
      </w:r>
      <w:proofErr w:type="gramStart"/>
      <w:r w:rsidR="00A14F1D" w:rsidRPr="004519AE">
        <w:rPr>
          <w:rFonts w:ascii="仿宋" w:eastAsia="仿宋" w:hAnsi="仿宋" w:hint="eastAsia"/>
          <w:sz w:val="32"/>
          <w:szCs w:val="32"/>
        </w:rPr>
        <w:t>仓配能力</w:t>
      </w:r>
      <w:proofErr w:type="gramEnd"/>
      <w:r w:rsidR="00A14F1D" w:rsidRPr="004519AE">
        <w:rPr>
          <w:rFonts w:ascii="仿宋" w:eastAsia="仿宋" w:hAnsi="仿宋" w:hint="eastAsia"/>
          <w:sz w:val="32"/>
          <w:szCs w:val="32"/>
        </w:rPr>
        <w:t>的认知，使</w:t>
      </w:r>
      <w:proofErr w:type="gramStart"/>
      <w:r w:rsidR="00A14F1D" w:rsidRPr="004519AE">
        <w:rPr>
          <w:rFonts w:ascii="仿宋" w:eastAsia="仿宋" w:hAnsi="仿宋" w:hint="eastAsia"/>
          <w:sz w:val="32"/>
          <w:szCs w:val="32"/>
        </w:rPr>
        <w:t>快消品</w:t>
      </w:r>
      <w:proofErr w:type="gramEnd"/>
      <w:r w:rsidR="00A14F1D" w:rsidRPr="004519AE">
        <w:rPr>
          <w:rFonts w:ascii="仿宋" w:eastAsia="仿宋" w:hAnsi="仿宋" w:hint="eastAsia"/>
          <w:sz w:val="32"/>
          <w:szCs w:val="32"/>
        </w:rPr>
        <w:t>经销商明晰</w:t>
      </w:r>
      <w:proofErr w:type="gramStart"/>
      <w:r w:rsidR="00A14F1D" w:rsidRPr="004519AE">
        <w:rPr>
          <w:rFonts w:ascii="仿宋" w:eastAsia="仿宋" w:hAnsi="仿宋" w:hint="eastAsia"/>
          <w:sz w:val="32"/>
          <w:szCs w:val="32"/>
        </w:rPr>
        <w:t>自身仓配</w:t>
      </w:r>
      <w:proofErr w:type="gramEnd"/>
      <w:r w:rsidR="00A14F1D" w:rsidRPr="004519AE">
        <w:rPr>
          <w:rFonts w:ascii="仿宋" w:eastAsia="仿宋" w:hAnsi="仿宋" w:hint="eastAsia"/>
          <w:sz w:val="32"/>
          <w:szCs w:val="32"/>
        </w:rPr>
        <w:t>短板，</w:t>
      </w:r>
      <w:r w:rsidR="008F07C9" w:rsidRPr="004519AE">
        <w:rPr>
          <w:rFonts w:ascii="仿宋" w:eastAsia="仿宋" w:hAnsi="仿宋" w:hint="eastAsia"/>
          <w:sz w:val="32"/>
          <w:szCs w:val="32"/>
        </w:rPr>
        <w:t>有利于</w:t>
      </w:r>
      <w:r w:rsidR="00A14F1D" w:rsidRPr="004519AE">
        <w:rPr>
          <w:rFonts w:ascii="仿宋" w:eastAsia="仿宋" w:hAnsi="仿宋" w:hint="eastAsia"/>
          <w:sz w:val="32"/>
          <w:szCs w:val="32"/>
        </w:rPr>
        <w:t>推广行业优秀企业，提升</w:t>
      </w:r>
      <w:proofErr w:type="gramStart"/>
      <w:r w:rsidR="00A14F1D" w:rsidRPr="004519AE">
        <w:rPr>
          <w:rFonts w:ascii="仿宋" w:eastAsia="仿宋" w:hAnsi="仿宋" w:hint="eastAsia"/>
          <w:sz w:val="32"/>
          <w:szCs w:val="32"/>
        </w:rPr>
        <w:t>行业仓配水平</w:t>
      </w:r>
      <w:proofErr w:type="gramEnd"/>
      <w:r w:rsidR="00A14F1D" w:rsidRPr="004519AE">
        <w:rPr>
          <w:rFonts w:ascii="仿宋" w:eastAsia="仿宋" w:hAnsi="仿宋" w:hint="eastAsia"/>
          <w:sz w:val="32"/>
          <w:szCs w:val="32"/>
        </w:rPr>
        <w:t>。</w:t>
      </w:r>
    </w:p>
    <w:sectPr w:rsidR="00D54B5C" w:rsidRPr="004519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71985" w14:textId="77777777" w:rsidR="004B383D" w:rsidRDefault="004B383D" w:rsidP="00603883">
      <w:r>
        <w:separator/>
      </w:r>
    </w:p>
  </w:endnote>
  <w:endnote w:type="continuationSeparator" w:id="0">
    <w:p w14:paraId="76D9B097" w14:textId="77777777" w:rsidR="004B383D" w:rsidRDefault="004B383D" w:rsidP="0060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77E2B" w14:textId="77777777" w:rsidR="004B383D" w:rsidRDefault="004B383D" w:rsidP="00603883">
      <w:r>
        <w:separator/>
      </w:r>
    </w:p>
  </w:footnote>
  <w:footnote w:type="continuationSeparator" w:id="0">
    <w:p w14:paraId="10ED3224" w14:textId="77777777" w:rsidR="004B383D" w:rsidRDefault="004B383D" w:rsidP="00603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4E8"/>
    <w:rsid w:val="00061DD5"/>
    <w:rsid w:val="001272C8"/>
    <w:rsid w:val="00144AD9"/>
    <w:rsid w:val="001B6BC8"/>
    <w:rsid w:val="001E570E"/>
    <w:rsid w:val="00302142"/>
    <w:rsid w:val="003C3CAB"/>
    <w:rsid w:val="003F52E0"/>
    <w:rsid w:val="004519AE"/>
    <w:rsid w:val="0046355B"/>
    <w:rsid w:val="004B383D"/>
    <w:rsid w:val="004C6D57"/>
    <w:rsid w:val="004E3565"/>
    <w:rsid w:val="00512B9A"/>
    <w:rsid w:val="00572262"/>
    <w:rsid w:val="00603883"/>
    <w:rsid w:val="00661955"/>
    <w:rsid w:val="007B4738"/>
    <w:rsid w:val="008B5B21"/>
    <w:rsid w:val="008F07C9"/>
    <w:rsid w:val="00964F23"/>
    <w:rsid w:val="0096668C"/>
    <w:rsid w:val="00966AE1"/>
    <w:rsid w:val="00A14F1D"/>
    <w:rsid w:val="00A23EF5"/>
    <w:rsid w:val="00AA0354"/>
    <w:rsid w:val="00BC7202"/>
    <w:rsid w:val="00C104E8"/>
    <w:rsid w:val="00C1396D"/>
    <w:rsid w:val="00C34AFF"/>
    <w:rsid w:val="00CE47A7"/>
    <w:rsid w:val="00CF3E39"/>
    <w:rsid w:val="00D51522"/>
    <w:rsid w:val="00D54B5C"/>
    <w:rsid w:val="00D70B5B"/>
    <w:rsid w:val="00E42911"/>
    <w:rsid w:val="00E60F3E"/>
    <w:rsid w:val="00EB42CA"/>
    <w:rsid w:val="00F92037"/>
    <w:rsid w:val="00F94D13"/>
    <w:rsid w:val="00F96C33"/>
    <w:rsid w:val="448003A2"/>
    <w:rsid w:val="57F6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F377B"/>
  <w15:docId w15:val="{3E26E304-E052-4CAA-87A0-850DD7A7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7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95258140@qq.com</dc:creator>
  <cp:lastModifiedBy>luo wei</cp:lastModifiedBy>
  <cp:revision>27</cp:revision>
  <dcterms:created xsi:type="dcterms:W3CDTF">2020-06-17T13:32:00Z</dcterms:created>
  <dcterms:modified xsi:type="dcterms:W3CDTF">2021-07-28T06:20:00Z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