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BA" w:rsidRDefault="00724F85">
      <w:pPr>
        <w:spacing w:beforeAutospacing="1" w:afterAutospacing="1" w:line="400" w:lineRule="exact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sz w:val="32"/>
          <w:szCs w:val="32"/>
        </w:rPr>
        <w:t>附件1：</w:t>
      </w:r>
    </w:p>
    <w:p w:rsidR="00005ABA" w:rsidRDefault="00724F85">
      <w:pPr>
        <w:spacing w:beforeAutospacing="1" w:afterAutospacing="1" w:line="400" w:lineRule="exact"/>
        <w:ind w:firstLineChars="50" w:firstLine="161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2019年CAWD企业家年会报名回执表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76"/>
        <w:gridCol w:w="256"/>
        <w:gridCol w:w="1248"/>
        <w:gridCol w:w="1426"/>
        <w:gridCol w:w="1118"/>
        <w:gridCol w:w="1281"/>
        <w:gridCol w:w="1707"/>
      </w:tblGrid>
      <w:tr w:rsidR="00005ABA">
        <w:trPr>
          <w:trHeight w:val="495"/>
          <w:jc w:val="center"/>
        </w:trPr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单位名称</w:t>
            </w:r>
          </w:p>
        </w:tc>
        <w:tc>
          <w:tcPr>
            <w:tcW w:w="8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ind w:right="420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005ABA">
        <w:trPr>
          <w:trHeight w:val="419"/>
          <w:jc w:val="center"/>
        </w:trPr>
        <w:tc>
          <w:tcPr>
            <w:tcW w:w="1268" w:type="dxa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firstLineChars="100" w:firstLine="211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地址</w:t>
            </w:r>
          </w:p>
        </w:tc>
        <w:tc>
          <w:tcPr>
            <w:tcW w:w="5224" w:type="dxa"/>
            <w:gridSpan w:val="5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005ABA">
        <w:trPr>
          <w:trHeight w:val="424"/>
          <w:jc w:val="center"/>
        </w:trPr>
        <w:tc>
          <w:tcPr>
            <w:tcW w:w="1268" w:type="dxa"/>
            <w:vMerge w:val="restart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firstLineChars="100" w:firstLine="211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联系人</w:t>
            </w:r>
          </w:p>
        </w:tc>
        <w:tc>
          <w:tcPr>
            <w:tcW w:w="1176" w:type="dxa"/>
            <w:vMerge w:val="restart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left="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</w:t>
            </w:r>
          </w:p>
        </w:tc>
        <w:tc>
          <w:tcPr>
            <w:tcW w:w="2544" w:type="dxa"/>
            <w:gridSpan w:val="2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ind w:left="6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left="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707" w:type="dxa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pacing w:val="-10"/>
              </w:rPr>
            </w:pPr>
          </w:p>
        </w:tc>
      </w:tr>
      <w:tr w:rsidR="00005ABA">
        <w:trPr>
          <w:trHeight w:val="423"/>
          <w:jc w:val="center"/>
        </w:trPr>
        <w:tc>
          <w:tcPr>
            <w:tcW w:w="1268" w:type="dxa"/>
            <w:vMerge/>
            <w:vAlign w:val="center"/>
          </w:tcPr>
          <w:p w:rsidR="00005ABA" w:rsidRDefault="00005ABA"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005ABA" w:rsidRDefault="00005ABA"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left="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座机</w:t>
            </w:r>
          </w:p>
        </w:tc>
        <w:tc>
          <w:tcPr>
            <w:tcW w:w="2544" w:type="dxa"/>
            <w:gridSpan w:val="2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ind w:left="6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left="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1707" w:type="dxa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pacing w:val="-10"/>
              </w:rPr>
            </w:pPr>
          </w:p>
        </w:tc>
      </w:tr>
      <w:tr w:rsidR="00005ABA">
        <w:trPr>
          <w:trHeight w:val="453"/>
          <w:jc w:val="center"/>
        </w:trPr>
        <w:tc>
          <w:tcPr>
            <w:tcW w:w="1268" w:type="dxa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代表姓名</w:t>
            </w:r>
          </w:p>
        </w:tc>
        <w:tc>
          <w:tcPr>
            <w:tcW w:w="1176" w:type="dxa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left="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部门/职务</w:t>
            </w:r>
          </w:p>
        </w:tc>
        <w:tc>
          <w:tcPr>
            <w:tcW w:w="2544" w:type="dxa"/>
            <w:gridSpan w:val="2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707" w:type="dxa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005ABA">
        <w:trPr>
          <w:trHeight w:val="453"/>
          <w:jc w:val="center"/>
        </w:trPr>
        <w:tc>
          <w:tcPr>
            <w:tcW w:w="1268" w:type="dxa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代表姓名</w:t>
            </w:r>
          </w:p>
        </w:tc>
        <w:tc>
          <w:tcPr>
            <w:tcW w:w="1176" w:type="dxa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left="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部门/职务</w:t>
            </w:r>
          </w:p>
        </w:tc>
        <w:tc>
          <w:tcPr>
            <w:tcW w:w="2544" w:type="dxa"/>
            <w:gridSpan w:val="2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707" w:type="dxa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</w:tr>
      <w:tr w:rsidR="00005ABA">
        <w:trPr>
          <w:trHeight w:val="423"/>
          <w:jc w:val="center"/>
        </w:trPr>
        <w:tc>
          <w:tcPr>
            <w:tcW w:w="1268" w:type="dxa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代表姓名</w:t>
            </w:r>
          </w:p>
        </w:tc>
        <w:tc>
          <w:tcPr>
            <w:tcW w:w="1176" w:type="dxa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left="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部门/职务</w:t>
            </w:r>
          </w:p>
        </w:tc>
        <w:tc>
          <w:tcPr>
            <w:tcW w:w="2544" w:type="dxa"/>
            <w:gridSpan w:val="2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707" w:type="dxa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</w:tc>
      </w:tr>
      <w:tr w:rsidR="00005ABA">
        <w:trPr>
          <w:trHeight w:val="378"/>
          <w:jc w:val="center"/>
        </w:trPr>
        <w:tc>
          <w:tcPr>
            <w:tcW w:w="1268" w:type="dxa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firstLineChars="100" w:firstLine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代表姓名</w:t>
            </w:r>
          </w:p>
        </w:tc>
        <w:tc>
          <w:tcPr>
            <w:tcW w:w="1176" w:type="dxa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left="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部门/职务</w:t>
            </w:r>
          </w:p>
        </w:tc>
        <w:tc>
          <w:tcPr>
            <w:tcW w:w="2544" w:type="dxa"/>
            <w:gridSpan w:val="2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707" w:type="dxa"/>
            <w:vAlign w:val="center"/>
          </w:tcPr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</w:tc>
      </w:tr>
      <w:tr w:rsidR="00005ABA">
        <w:trPr>
          <w:trHeight w:val="1155"/>
          <w:jc w:val="center"/>
        </w:trPr>
        <w:tc>
          <w:tcPr>
            <w:tcW w:w="1268" w:type="dxa"/>
            <w:vAlign w:val="center"/>
          </w:tcPr>
          <w:p w:rsidR="00005ABA" w:rsidRDefault="00724F85">
            <w:pPr>
              <w:pStyle w:val="p0"/>
              <w:jc w:val="center"/>
              <w:rPr>
                <w:rFonts w:ascii="宋体" w:hAnsi="宋体" w:cs="宋体"/>
                <w:b/>
                <w:bCs/>
                <w:kern w:val="2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</w:rPr>
              <w:t>住宿标</w:t>
            </w:r>
          </w:p>
          <w:p w:rsidR="00005ABA" w:rsidRDefault="00724F85">
            <w:pPr>
              <w:pStyle w:val="p0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</w:rPr>
              <w:t>准选择</w:t>
            </w:r>
          </w:p>
        </w:tc>
        <w:tc>
          <w:tcPr>
            <w:tcW w:w="8212" w:type="dxa"/>
            <w:gridSpan w:val="7"/>
            <w:vAlign w:val="center"/>
          </w:tcPr>
          <w:p w:rsidR="00005ABA" w:rsidRDefault="00724F8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会议期间住宿由会务组统一预定，费用自理。请您选择住宿时间、住宿酒店和房间数量：</w:t>
            </w:r>
          </w:p>
          <w:p w:rsidR="00005ABA" w:rsidRDefault="00724F85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义乌博览皇冠假日酒店：□大床/□标间：共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间，入住：□20日晚；□21日晚；□22日晚；（340元/天/间，含早）</w:t>
            </w:r>
          </w:p>
        </w:tc>
      </w:tr>
      <w:tr w:rsidR="00005ABA">
        <w:trPr>
          <w:trHeight w:val="480"/>
          <w:jc w:val="center"/>
        </w:trPr>
        <w:tc>
          <w:tcPr>
            <w:tcW w:w="1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收费标准</w:t>
            </w:r>
          </w:p>
        </w:tc>
        <w:tc>
          <w:tcPr>
            <w:tcW w:w="1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会员单位</w:t>
            </w:r>
          </w:p>
        </w:tc>
        <w:tc>
          <w:tcPr>
            <w:tcW w:w="67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相关会务费用</w:t>
            </w:r>
            <w:r>
              <w:rPr>
                <w:rFonts w:ascii="宋体" w:hAnsi="宋体" w:cs="宋体" w:hint="eastAsia"/>
                <w:szCs w:val="21"/>
              </w:rPr>
              <w:t>：1500元/人，共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人，合计：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>元。</w:t>
            </w:r>
          </w:p>
        </w:tc>
      </w:tr>
      <w:tr w:rsidR="00005ABA">
        <w:trPr>
          <w:trHeight w:val="500"/>
          <w:jc w:val="center"/>
        </w:trPr>
        <w:tc>
          <w:tcPr>
            <w:tcW w:w="1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005ABA">
            <w:pPr>
              <w:pStyle w:val="p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非会员单位</w:t>
            </w:r>
          </w:p>
        </w:tc>
        <w:tc>
          <w:tcPr>
            <w:tcW w:w="67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相关会务费用</w:t>
            </w:r>
            <w:r>
              <w:rPr>
                <w:rFonts w:ascii="宋体" w:hAnsi="宋体" w:cs="宋体" w:hint="eastAsia"/>
                <w:szCs w:val="21"/>
              </w:rPr>
              <w:t>：3000元/人，共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人，合计：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>元。</w:t>
            </w:r>
          </w:p>
        </w:tc>
      </w:tr>
      <w:tr w:rsidR="00005ABA">
        <w:trPr>
          <w:trHeight w:val="755"/>
          <w:jc w:val="center"/>
        </w:trPr>
        <w:tc>
          <w:tcPr>
            <w:tcW w:w="1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005ABA">
            <w:pPr>
              <w:pStyle w:val="p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spacing w:line="28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以上费用包括资料费、场地费、餐饮费及参观费。不含住宿费、往返交通费以及会议期间的个人消费。  </w:t>
            </w:r>
          </w:p>
        </w:tc>
      </w:tr>
      <w:tr w:rsidR="00005ABA">
        <w:trPr>
          <w:trHeight w:val="490"/>
          <w:jc w:val="center"/>
        </w:trPr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发票内容</w:t>
            </w:r>
          </w:p>
        </w:tc>
        <w:tc>
          <w:tcPr>
            <w:tcW w:w="8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4"/>
              </w:rPr>
              <w:t>□</w:t>
            </w:r>
            <w:r>
              <w:rPr>
                <w:rFonts w:ascii="宋体" w:hAnsi="宋体" w:cs="宋体" w:hint="eastAsia"/>
              </w:rPr>
              <w:t xml:space="preserve"> 会议费； </w:t>
            </w:r>
          </w:p>
          <w:p w:rsidR="00005ABA" w:rsidRDefault="00724F85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4"/>
              </w:rPr>
              <w:t>□</w:t>
            </w:r>
            <w:r>
              <w:rPr>
                <w:rFonts w:ascii="宋体" w:hAnsi="宋体" w:cs="宋体" w:hint="eastAsia"/>
              </w:rPr>
              <w:t> 开票信息：</w:t>
            </w:r>
          </w:p>
          <w:p w:rsidR="00005ABA" w:rsidRDefault="00005ABA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</w:tc>
      </w:tr>
      <w:tr w:rsidR="00005ABA">
        <w:trPr>
          <w:trHeight w:val="460"/>
          <w:jc w:val="center"/>
        </w:trPr>
        <w:tc>
          <w:tcPr>
            <w:tcW w:w="1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汇款信息</w:t>
            </w:r>
          </w:p>
        </w:tc>
        <w:tc>
          <w:tcPr>
            <w:tcW w:w="1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spacing w:val="-4"/>
              </w:rPr>
            </w:pPr>
            <w:r>
              <w:rPr>
                <w:rFonts w:ascii="宋体" w:hAnsi="宋体" w:cs="宋体" w:hint="eastAsia"/>
                <w:bCs/>
              </w:rPr>
              <w:t>户名</w:t>
            </w:r>
          </w:p>
        </w:tc>
        <w:tc>
          <w:tcPr>
            <w:tcW w:w="67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spacing w:val="-4"/>
              </w:rPr>
            </w:pPr>
            <w:r>
              <w:rPr>
                <w:rFonts w:ascii="宋体" w:hAnsi="宋体" w:cs="宋体" w:hint="eastAsia"/>
                <w:bCs/>
              </w:rPr>
              <w:t>中国仓储与配送协会</w:t>
            </w:r>
          </w:p>
        </w:tc>
      </w:tr>
      <w:tr w:rsidR="00005ABA">
        <w:trPr>
          <w:trHeight w:val="352"/>
          <w:jc w:val="center"/>
        </w:trPr>
        <w:tc>
          <w:tcPr>
            <w:tcW w:w="1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005ABA">
            <w:pPr>
              <w:pStyle w:val="p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spacing w:val="-4"/>
              </w:rPr>
            </w:pPr>
            <w:r>
              <w:rPr>
                <w:rFonts w:ascii="宋体" w:hAnsi="宋体" w:cs="宋体" w:hint="eastAsia"/>
                <w:bCs/>
              </w:rPr>
              <w:t>账号</w:t>
            </w:r>
          </w:p>
        </w:tc>
        <w:tc>
          <w:tcPr>
            <w:tcW w:w="67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spacing w:val="-4"/>
              </w:rPr>
            </w:pPr>
            <w:r>
              <w:rPr>
                <w:rFonts w:ascii="宋体" w:hAnsi="宋体" w:cs="宋体" w:hint="eastAsia"/>
                <w:bCs/>
              </w:rPr>
              <w:t>1100 1070 8000 5601 6120</w:t>
            </w:r>
          </w:p>
        </w:tc>
      </w:tr>
      <w:tr w:rsidR="00005ABA">
        <w:trPr>
          <w:trHeight w:val="460"/>
          <w:jc w:val="center"/>
        </w:trPr>
        <w:tc>
          <w:tcPr>
            <w:tcW w:w="1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005ABA">
            <w:pPr>
              <w:pStyle w:val="p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spacing w:val="-4"/>
              </w:rPr>
            </w:pPr>
            <w:r>
              <w:rPr>
                <w:rFonts w:ascii="宋体" w:hAnsi="宋体" w:cs="宋体" w:hint="eastAsia"/>
                <w:bCs/>
              </w:rPr>
              <w:t>开户行</w:t>
            </w:r>
          </w:p>
        </w:tc>
        <w:tc>
          <w:tcPr>
            <w:tcW w:w="67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spacing w:val="-4"/>
              </w:rPr>
            </w:pPr>
            <w:r>
              <w:rPr>
                <w:rFonts w:ascii="宋体" w:hAnsi="宋体" w:cs="宋体" w:hint="eastAsia"/>
                <w:bCs/>
              </w:rPr>
              <w:t>建行北京金融街支行</w:t>
            </w:r>
          </w:p>
        </w:tc>
      </w:tr>
      <w:tr w:rsidR="00005ABA">
        <w:trPr>
          <w:trHeight w:val="490"/>
          <w:jc w:val="center"/>
        </w:trPr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付款方式</w:t>
            </w:r>
          </w:p>
        </w:tc>
        <w:tc>
          <w:tcPr>
            <w:tcW w:w="8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spacing w:val="-4"/>
              </w:rPr>
              <w:t>□汇款（汇款后请回传汇款凭证）；□现场（刷卡或现金）；</w:t>
            </w:r>
          </w:p>
        </w:tc>
      </w:tr>
      <w:tr w:rsidR="00005ABA">
        <w:trPr>
          <w:trHeight w:val="486"/>
          <w:jc w:val="center"/>
        </w:trPr>
        <w:tc>
          <w:tcPr>
            <w:tcW w:w="1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报名联系方式</w:t>
            </w:r>
          </w:p>
        </w:tc>
        <w:tc>
          <w:tcPr>
            <w:tcW w:w="821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rPr>
                <w:rFonts w:ascii="宋体" w:hAnsi="宋体" w:cs="宋体"/>
                <w:spacing w:val="-4"/>
              </w:rPr>
            </w:pPr>
            <w:r>
              <w:rPr>
                <w:rFonts w:ascii="宋体" w:hAnsi="宋体" w:cs="宋体" w:hint="eastAsia"/>
                <w:bCs/>
              </w:rPr>
              <w:t>董鑫15010777609（微信号）；孙朗</w:t>
            </w:r>
            <w:r>
              <w:rPr>
                <w:rFonts w:ascii="宋体" w:hAnsi="宋体" w:cs="宋体"/>
                <w:bCs/>
              </w:rPr>
              <w:t>13141390045</w:t>
            </w:r>
            <w:r>
              <w:rPr>
                <w:rFonts w:ascii="宋体" w:hAnsi="宋体" w:cs="宋体" w:hint="eastAsia"/>
                <w:bCs/>
              </w:rPr>
              <w:t>（微信号）；郁士美13910288639（微信号）</w:t>
            </w:r>
          </w:p>
        </w:tc>
      </w:tr>
      <w:tr w:rsidR="00005ABA">
        <w:trPr>
          <w:trHeight w:val="475"/>
          <w:jc w:val="center"/>
        </w:trPr>
        <w:tc>
          <w:tcPr>
            <w:tcW w:w="1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005ABA">
            <w:pPr>
              <w:pStyle w:val="p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1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jc w:val="left"/>
              <w:rPr>
                <w:rFonts w:ascii="宋体" w:hAnsi="宋体" w:cs="宋体"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电话：010-63360311</w:t>
            </w:r>
          </w:p>
        </w:tc>
        <w:tc>
          <w:tcPr>
            <w:tcW w:w="41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pStyle w:val="p0"/>
              <w:adjustRightInd w:val="0"/>
              <w:snapToGrid w:val="0"/>
              <w:ind w:left="1050" w:hangingChars="500" w:hanging="1050"/>
              <w:jc w:val="left"/>
              <w:rPr>
                <w:rFonts w:ascii="宋体" w:hAnsi="宋体" w:cs="宋体"/>
                <w:spacing w:val="-4"/>
              </w:rPr>
            </w:pPr>
            <w:r>
              <w:rPr>
                <w:rFonts w:ascii="宋体" w:hAnsi="宋体" w:cs="宋体" w:hint="eastAsia"/>
                <w:bCs/>
              </w:rPr>
              <w:t>报名邮箱：</w:t>
            </w:r>
            <w:hyperlink r:id="rId9" w:history="1">
              <w:r>
                <w:rPr>
                  <w:rStyle w:val="a6"/>
                  <w:rFonts w:ascii="宋体" w:hAnsi="宋体" w:cs="宋体" w:hint="eastAsia"/>
                  <w:bCs/>
                </w:rPr>
                <w:t>dongxin@cawd.org.cn；sunlang@cawd.org.cn</w:t>
              </w:r>
            </w:hyperlink>
            <w:r>
              <w:rPr>
                <w:rFonts w:ascii="宋体" w:hAnsi="宋体" w:cs="宋体" w:hint="eastAsia"/>
                <w:bCs/>
              </w:rPr>
              <w:t>；yushimei@cawd.org.cn</w:t>
            </w:r>
          </w:p>
        </w:tc>
      </w:tr>
      <w:tr w:rsidR="00005ABA">
        <w:trPr>
          <w:trHeight w:val="1530"/>
          <w:jc w:val="center"/>
        </w:trPr>
        <w:tc>
          <w:tcPr>
            <w:tcW w:w="94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ABA" w:rsidRDefault="00724F85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说明：1、因参会人数较多，为了确保收到您的报名信息，我们建议您通过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电子邮箱报名</w:t>
            </w:r>
            <w:r>
              <w:rPr>
                <w:rFonts w:ascii="宋体" w:hAnsi="宋体" w:cs="宋体" w:hint="eastAsia"/>
                <w:szCs w:val="21"/>
              </w:rPr>
              <w:t>；同时，为了节省您在签到时的现场排队时间，我们建议您务必于会前提前汇款；</w:t>
            </w:r>
          </w:p>
          <w:p w:rsidR="00005ABA" w:rsidRDefault="00724F85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2、请认真填写住宿信息，并提前将住宿费汇入指定账号，如未选择住宿会务组将不能保证房间；</w:t>
            </w:r>
          </w:p>
          <w:p w:rsidR="00005ABA" w:rsidRDefault="00724F85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3、详细会议安排将提前6个工作日通过邮箱发送给您，请确保您的邮箱无误。</w:t>
            </w:r>
          </w:p>
        </w:tc>
      </w:tr>
    </w:tbl>
    <w:p w:rsidR="00005ABA" w:rsidRDefault="00724F85">
      <w:pPr>
        <w:spacing w:beforeAutospacing="1" w:afterAutospacing="1" w:line="400" w:lineRule="exac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附件2：</w:t>
      </w:r>
    </w:p>
    <w:p w:rsidR="00005ABA" w:rsidRDefault="00724F85">
      <w:pPr>
        <w:spacing w:beforeAutospacing="1" w:afterAutospacing="1" w:line="400" w:lineRule="exact"/>
        <w:ind w:firstLineChars="50" w:firstLine="161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仓储物流采购对接会申请表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2924"/>
        <w:gridCol w:w="2127"/>
        <w:gridCol w:w="2268"/>
      </w:tblGrid>
      <w:tr w:rsidR="00005ABA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采购意向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拟采购金额（百万）</w:t>
            </w:r>
          </w:p>
        </w:tc>
      </w:tr>
      <w:tr w:rsidR="00005AB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5AB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5AB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ABA" w:rsidRDefault="00724F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05ABA" w:rsidRDefault="00005ABA">
      <w:pPr>
        <w:snapToGrid w:val="0"/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005ABA" w:rsidRDefault="00005ABA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005ABA" w:rsidRDefault="00005ABA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005ABA" w:rsidRDefault="00005ABA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005ABA" w:rsidRDefault="00005ABA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005ABA" w:rsidRDefault="00005ABA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005ABA" w:rsidRDefault="00005ABA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005ABA" w:rsidRDefault="00005ABA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005ABA" w:rsidRDefault="00005ABA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005ABA" w:rsidRDefault="00005ABA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sectPr w:rsidR="00005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90" w:rsidRDefault="00857F90" w:rsidP="009F6676">
      <w:r>
        <w:separator/>
      </w:r>
    </w:p>
  </w:endnote>
  <w:endnote w:type="continuationSeparator" w:id="0">
    <w:p w:rsidR="00857F90" w:rsidRDefault="00857F90" w:rsidP="009F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90" w:rsidRDefault="00857F90" w:rsidP="009F6676">
      <w:r>
        <w:separator/>
      </w:r>
    </w:p>
  </w:footnote>
  <w:footnote w:type="continuationSeparator" w:id="0">
    <w:p w:rsidR="00857F90" w:rsidRDefault="00857F90" w:rsidP="009F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4642"/>
    <w:multiLevelType w:val="singleLevel"/>
    <w:tmpl w:val="59CC464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C"/>
    <w:rsid w:val="00005ABA"/>
    <w:rsid w:val="000A3789"/>
    <w:rsid w:val="001309AE"/>
    <w:rsid w:val="00224F63"/>
    <w:rsid w:val="00295FF5"/>
    <w:rsid w:val="0032275A"/>
    <w:rsid w:val="003B0383"/>
    <w:rsid w:val="00447198"/>
    <w:rsid w:val="00571ACD"/>
    <w:rsid w:val="00592105"/>
    <w:rsid w:val="00662C5B"/>
    <w:rsid w:val="00724F85"/>
    <w:rsid w:val="007520E6"/>
    <w:rsid w:val="007F7D4C"/>
    <w:rsid w:val="00857F90"/>
    <w:rsid w:val="008A42DE"/>
    <w:rsid w:val="009F6676"/>
    <w:rsid w:val="00DE2013"/>
    <w:rsid w:val="00EC188B"/>
    <w:rsid w:val="0FDE5B6A"/>
    <w:rsid w:val="12BC38AE"/>
    <w:rsid w:val="1AE54017"/>
    <w:rsid w:val="1E28617B"/>
    <w:rsid w:val="25B30154"/>
    <w:rsid w:val="29394943"/>
    <w:rsid w:val="5B6C1793"/>
    <w:rsid w:val="67977B15"/>
    <w:rsid w:val="79C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qFormat/>
    <w:pPr>
      <w:tabs>
        <w:tab w:val="left" w:pos="4665"/>
        <w:tab w:val="left" w:pos="8970"/>
      </w:tabs>
      <w:ind w:firstLine="400"/>
    </w:pPr>
    <w:rPr>
      <w:rFonts w:ascii="Tahoma" w:eastAsia="宋体" w:hAnsi="Tahoma" w:cs="Times New Roman"/>
      <w:sz w:val="24"/>
      <w:szCs w:val="20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qFormat/>
    <w:pPr>
      <w:tabs>
        <w:tab w:val="left" w:pos="4665"/>
        <w:tab w:val="left" w:pos="8970"/>
      </w:tabs>
      <w:ind w:firstLine="400"/>
    </w:pPr>
    <w:rPr>
      <w:rFonts w:ascii="Tahoma" w:eastAsia="宋体" w:hAnsi="Tahoma" w:cs="Times New Roman"/>
      <w:sz w:val="24"/>
      <w:szCs w:val="20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ngxin@cawd.org.cn&#65307;sunlang@cawd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微软中国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2019-09-05T06:57:00Z</cp:lastPrinted>
  <dcterms:created xsi:type="dcterms:W3CDTF">2019-09-05T07:35:00Z</dcterms:created>
  <dcterms:modified xsi:type="dcterms:W3CDTF">2019-09-05T07:35:00Z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